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1B7B" w:rsidRPr="00BB1B65" w:rsidRDefault="00751B7B" w:rsidP="00E70BF7">
      <w:pPr>
        <w:jc w:val="center"/>
        <w:rPr>
          <w:sz w:val="28"/>
          <w:szCs w:val="28"/>
        </w:rPr>
      </w:pPr>
      <w:r w:rsidRPr="00BB1B65">
        <w:rPr>
          <w:sz w:val="28"/>
          <w:szCs w:val="28"/>
        </w:rPr>
        <w:t>МИНОБРНАУКИ РОССИИ</w:t>
      </w:r>
    </w:p>
    <w:p w:rsidR="00751B7B" w:rsidRPr="00BB1B65" w:rsidRDefault="00751B7B" w:rsidP="00E70BF7">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51B7B" w:rsidRPr="00BB1B65" w:rsidRDefault="00751B7B" w:rsidP="00E70BF7">
      <w:pPr>
        <w:jc w:val="center"/>
        <w:rPr>
          <w:b/>
          <w:sz w:val="28"/>
          <w:szCs w:val="28"/>
        </w:rPr>
      </w:pPr>
      <w:r w:rsidRPr="00BB1B65">
        <w:rPr>
          <w:b/>
          <w:sz w:val="28"/>
          <w:szCs w:val="28"/>
        </w:rPr>
        <w:t>«Гжельский государственный университет»</w:t>
      </w:r>
    </w:p>
    <w:p w:rsidR="00751B7B" w:rsidRPr="00BB1B65" w:rsidRDefault="00751B7B" w:rsidP="00E70BF7">
      <w:pPr>
        <w:jc w:val="center"/>
        <w:rPr>
          <w:sz w:val="28"/>
          <w:szCs w:val="28"/>
        </w:rPr>
      </w:pPr>
      <w:r w:rsidRPr="00BB1B65">
        <w:rPr>
          <w:sz w:val="28"/>
          <w:szCs w:val="28"/>
        </w:rPr>
        <w:t>(ГГУ)</w:t>
      </w:r>
    </w:p>
    <w:p w:rsidR="00751B7B" w:rsidRPr="00BB1B65" w:rsidRDefault="00751B7B" w:rsidP="00E70BF7">
      <w:pPr>
        <w:rPr>
          <w:sz w:val="28"/>
          <w:szCs w:val="28"/>
        </w:rPr>
      </w:pPr>
    </w:p>
    <w:p w:rsidR="00751B7B" w:rsidRPr="00BB1B65" w:rsidRDefault="00751B7B" w:rsidP="00E70BF7">
      <w:pPr>
        <w:pStyle w:val="Style15"/>
        <w:tabs>
          <w:tab w:val="left" w:leader="underscore" w:pos="9760"/>
        </w:tabs>
        <w:spacing w:line="360" w:lineRule="auto"/>
        <w:rPr>
          <w:rStyle w:val="FontStyle53"/>
          <w:bCs/>
          <w:sz w:val="28"/>
          <w:szCs w:val="28"/>
        </w:rPr>
      </w:pPr>
    </w:p>
    <w:p w:rsidR="00751B7B" w:rsidRPr="00BB1B65" w:rsidRDefault="00751B7B" w:rsidP="00E70BF7">
      <w:pPr>
        <w:pStyle w:val="Style15"/>
        <w:tabs>
          <w:tab w:val="left" w:leader="underscore" w:pos="9760"/>
        </w:tabs>
        <w:spacing w:line="360" w:lineRule="auto"/>
        <w:rPr>
          <w:rStyle w:val="FontStyle53"/>
          <w:bCs/>
          <w:sz w:val="28"/>
          <w:szCs w:val="28"/>
        </w:rPr>
      </w:pPr>
    </w:p>
    <w:p w:rsidR="00751B7B" w:rsidRPr="00BB1B65" w:rsidRDefault="00751B7B" w:rsidP="00E70BF7">
      <w:pPr>
        <w:pStyle w:val="Style15"/>
        <w:tabs>
          <w:tab w:val="left" w:leader="underscore" w:pos="9760"/>
        </w:tabs>
        <w:spacing w:line="360" w:lineRule="auto"/>
        <w:rPr>
          <w:rStyle w:val="FontStyle53"/>
          <w:bCs/>
          <w:sz w:val="28"/>
          <w:szCs w:val="28"/>
        </w:rPr>
      </w:pPr>
    </w:p>
    <w:p w:rsidR="00751B7B" w:rsidRPr="00BB1B65" w:rsidRDefault="00751B7B" w:rsidP="00E70BF7">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751B7B" w:rsidRPr="00BB1B65" w:rsidRDefault="00751B7B" w:rsidP="00E70BF7">
      <w:pPr>
        <w:tabs>
          <w:tab w:val="left" w:pos="680"/>
          <w:tab w:val="left" w:pos="851"/>
          <w:tab w:val="left" w:pos="6240"/>
        </w:tabs>
        <w:rPr>
          <w:noProof/>
          <w:sz w:val="28"/>
          <w:szCs w:val="28"/>
        </w:rPr>
      </w:pPr>
      <w:r w:rsidRPr="00BB1B65">
        <w:rPr>
          <w:noProof/>
          <w:sz w:val="28"/>
          <w:szCs w:val="28"/>
        </w:rPr>
        <w:tab/>
      </w:r>
    </w:p>
    <w:p w:rsidR="00751B7B" w:rsidRPr="00BB1B65" w:rsidRDefault="00751B7B" w:rsidP="00E70BF7">
      <w:pPr>
        <w:tabs>
          <w:tab w:val="left" w:pos="680"/>
          <w:tab w:val="left" w:pos="851"/>
          <w:tab w:val="left" w:pos="6240"/>
        </w:tabs>
        <w:rPr>
          <w:noProof/>
          <w:sz w:val="28"/>
          <w:szCs w:val="28"/>
        </w:rPr>
      </w:pPr>
    </w:p>
    <w:p w:rsidR="00751B7B" w:rsidRDefault="00751B7B" w:rsidP="00E70BF7">
      <w:pPr>
        <w:tabs>
          <w:tab w:val="left" w:pos="680"/>
          <w:tab w:val="left" w:pos="851"/>
          <w:tab w:val="left" w:pos="6240"/>
        </w:tabs>
        <w:rPr>
          <w:sz w:val="28"/>
          <w:szCs w:val="28"/>
        </w:rPr>
      </w:pPr>
    </w:p>
    <w:p w:rsidR="00751B7B" w:rsidRDefault="00751B7B" w:rsidP="00E70BF7">
      <w:pPr>
        <w:tabs>
          <w:tab w:val="left" w:pos="680"/>
          <w:tab w:val="left" w:pos="851"/>
          <w:tab w:val="left" w:pos="6240"/>
        </w:tabs>
        <w:rPr>
          <w:sz w:val="28"/>
          <w:szCs w:val="28"/>
        </w:rPr>
      </w:pPr>
    </w:p>
    <w:p w:rsidR="00751B7B" w:rsidRPr="00BB1B65" w:rsidRDefault="00751B7B" w:rsidP="00E70BF7">
      <w:pPr>
        <w:tabs>
          <w:tab w:val="left" w:pos="680"/>
          <w:tab w:val="left" w:pos="851"/>
          <w:tab w:val="left" w:pos="6240"/>
        </w:tabs>
        <w:rPr>
          <w:sz w:val="28"/>
          <w:szCs w:val="28"/>
        </w:rPr>
      </w:pPr>
    </w:p>
    <w:p w:rsidR="00751B7B" w:rsidRPr="00BB1B65" w:rsidRDefault="00751B7B" w:rsidP="00E70BF7">
      <w:pPr>
        <w:pStyle w:val="Style11"/>
        <w:widowControl/>
        <w:rPr>
          <w:bCs/>
          <w:sz w:val="28"/>
          <w:szCs w:val="28"/>
          <w:u w:val="single"/>
        </w:rPr>
      </w:pPr>
      <w:r w:rsidRPr="00BB1B65">
        <w:rPr>
          <w:bCs/>
          <w:sz w:val="28"/>
          <w:szCs w:val="28"/>
          <w:u w:val="single"/>
        </w:rPr>
        <w:t>Рабочая программа дисциплины</w:t>
      </w:r>
    </w:p>
    <w:p w:rsidR="00751B7B" w:rsidRPr="00BB1B65" w:rsidRDefault="00751B7B" w:rsidP="00E70BF7">
      <w:pPr>
        <w:tabs>
          <w:tab w:val="left" w:pos="680"/>
          <w:tab w:val="left" w:pos="851"/>
        </w:tabs>
        <w:jc w:val="center"/>
        <w:rPr>
          <w:sz w:val="28"/>
          <w:szCs w:val="28"/>
        </w:rPr>
      </w:pPr>
    </w:p>
    <w:p w:rsidR="00751B7B" w:rsidRPr="00BB1B65" w:rsidRDefault="00751B7B" w:rsidP="00E70BF7">
      <w:pPr>
        <w:tabs>
          <w:tab w:val="left" w:pos="680"/>
          <w:tab w:val="left" w:pos="851"/>
        </w:tabs>
        <w:jc w:val="center"/>
        <w:rPr>
          <w:b/>
          <w:sz w:val="28"/>
          <w:szCs w:val="28"/>
        </w:rPr>
      </w:pPr>
      <w:r>
        <w:rPr>
          <w:b/>
          <w:sz w:val="28"/>
          <w:szCs w:val="28"/>
        </w:rPr>
        <w:t>Клиническая психология детей и подростков</w:t>
      </w:r>
    </w:p>
    <w:p w:rsidR="00751B7B" w:rsidRPr="00BB1B65" w:rsidRDefault="00751B7B" w:rsidP="00E70BF7">
      <w:pPr>
        <w:tabs>
          <w:tab w:val="left" w:pos="680"/>
          <w:tab w:val="left" w:pos="851"/>
        </w:tabs>
        <w:jc w:val="center"/>
        <w:rPr>
          <w:b/>
          <w:sz w:val="28"/>
          <w:szCs w:val="28"/>
        </w:rPr>
      </w:pPr>
    </w:p>
    <w:p w:rsidR="00751B7B" w:rsidRPr="00BB1B65" w:rsidRDefault="00751B7B" w:rsidP="00E70BF7">
      <w:pPr>
        <w:pStyle w:val="Style15"/>
        <w:tabs>
          <w:tab w:val="left" w:leader="underscore" w:pos="9856"/>
        </w:tabs>
        <w:ind w:firstLine="720"/>
        <w:rPr>
          <w:rStyle w:val="FontStyle53"/>
          <w:bCs/>
          <w:sz w:val="28"/>
          <w:szCs w:val="28"/>
        </w:rPr>
      </w:pPr>
    </w:p>
    <w:p w:rsidR="00751B7B" w:rsidRPr="00BB1B65" w:rsidRDefault="00751B7B" w:rsidP="00E70BF7">
      <w:pPr>
        <w:pStyle w:val="Style12"/>
        <w:spacing w:line="240" w:lineRule="auto"/>
        <w:ind w:firstLine="720"/>
        <w:jc w:val="center"/>
        <w:rPr>
          <w:rStyle w:val="FontStyle60"/>
          <w:sz w:val="28"/>
          <w:szCs w:val="28"/>
          <w:vertAlign w:val="superscript"/>
        </w:rPr>
      </w:pPr>
    </w:p>
    <w:p w:rsidR="00751B7B" w:rsidRPr="00BB1B65" w:rsidRDefault="00751B7B" w:rsidP="00E70BF7">
      <w:pPr>
        <w:pStyle w:val="Style12"/>
        <w:spacing w:line="240" w:lineRule="auto"/>
        <w:ind w:firstLine="720"/>
        <w:jc w:val="center"/>
        <w:rPr>
          <w:rStyle w:val="FontStyle60"/>
          <w:sz w:val="28"/>
          <w:szCs w:val="28"/>
          <w:vertAlign w:val="superscript"/>
        </w:rPr>
      </w:pPr>
    </w:p>
    <w:p w:rsidR="00751B7B" w:rsidRPr="00BB1B65" w:rsidRDefault="00751B7B" w:rsidP="00E70BF7">
      <w:pPr>
        <w:pStyle w:val="Style12"/>
        <w:spacing w:line="240" w:lineRule="auto"/>
        <w:rPr>
          <w:rStyle w:val="FontStyle60"/>
          <w:sz w:val="28"/>
          <w:szCs w:val="28"/>
          <w:vertAlign w:val="superscript"/>
        </w:rPr>
      </w:pPr>
    </w:p>
    <w:p w:rsidR="00751B7B" w:rsidRPr="00BB1B65" w:rsidRDefault="00751B7B" w:rsidP="00E70BF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51B7B" w:rsidRPr="00BB1B65" w:rsidTr="003A7BC5">
        <w:trPr>
          <w:trHeight w:val="409"/>
        </w:trPr>
        <w:tc>
          <w:tcPr>
            <w:tcW w:w="3646" w:type="dxa"/>
          </w:tcPr>
          <w:p w:rsidR="00751B7B" w:rsidRPr="00BB1B65" w:rsidRDefault="00751B7B" w:rsidP="003A7BC5">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51B7B" w:rsidRPr="00BB1B65" w:rsidRDefault="00751B7B" w:rsidP="00A327D1">
            <w:pPr>
              <w:rPr>
                <w:rStyle w:val="FontStyle53"/>
                <w:b w:val="0"/>
                <w:color w:val="000000"/>
                <w:sz w:val="28"/>
                <w:szCs w:val="28"/>
              </w:rPr>
            </w:pPr>
            <w:r>
              <w:rPr>
                <w:sz w:val="28"/>
                <w:szCs w:val="28"/>
              </w:rPr>
              <w:t>44.03.02</w:t>
            </w:r>
            <w:r w:rsidRPr="00BB1B65">
              <w:rPr>
                <w:sz w:val="28"/>
                <w:szCs w:val="28"/>
              </w:rPr>
              <w:t>П</w:t>
            </w:r>
            <w:r>
              <w:rPr>
                <w:sz w:val="28"/>
                <w:szCs w:val="28"/>
              </w:rPr>
              <w:t>сихолого-п</w:t>
            </w:r>
            <w:r w:rsidRPr="00BB1B65">
              <w:rPr>
                <w:sz w:val="28"/>
                <w:szCs w:val="28"/>
              </w:rPr>
              <w:t>едагогическое образование</w:t>
            </w:r>
          </w:p>
        </w:tc>
      </w:tr>
      <w:tr w:rsidR="00751B7B" w:rsidRPr="00BB1B65" w:rsidTr="003A7BC5">
        <w:trPr>
          <w:trHeight w:val="402"/>
        </w:trPr>
        <w:tc>
          <w:tcPr>
            <w:tcW w:w="3646" w:type="dxa"/>
          </w:tcPr>
          <w:p w:rsidR="00751B7B" w:rsidRPr="00BB1B65" w:rsidRDefault="00751B7B" w:rsidP="003A7BC5">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51B7B" w:rsidRPr="00BB1B65" w:rsidRDefault="00751B7B" w:rsidP="003A7BC5">
            <w:pPr>
              <w:jc w:val="both"/>
              <w:rPr>
                <w:rStyle w:val="FontStyle53"/>
                <w:b w:val="0"/>
                <w:sz w:val="28"/>
                <w:szCs w:val="28"/>
              </w:rPr>
            </w:pPr>
            <w:r>
              <w:rPr>
                <w:sz w:val="28"/>
                <w:szCs w:val="28"/>
              </w:rPr>
              <w:t>Педагог-психолог</w:t>
            </w:r>
          </w:p>
        </w:tc>
      </w:tr>
      <w:tr w:rsidR="00751B7B" w:rsidRPr="00BB1B65" w:rsidTr="003A7BC5">
        <w:tc>
          <w:tcPr>
            <w:tcW w:w="3646" w:type="dxa"/>
          </w:tcPr>
          <w:p w:rsidR="00751B7B" w:rsidRPr="00BB1B65" w:rsidRDefault="00751B7B" w:rsidP="003A7BC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51B7B" w:rsidRPr="00BB1B65" w:rsidRDefault="00751B7B" w:rsidP="003A7BC5">
            <w:pPr>
              <w:pStyle w:val="Style15"/>
              <w:tabs>
                <w:tab w:val="left" w:leader="underscore" w:pos="9768"/>
              </w:tabs>
              <w:jc w:val="center"/>
              <w:rPr>
                <w:rStyle w:val="FontStyle53"/>
                <w:b w:val="0"/>
                <w:bCs/>
                <w:sz w:val="28"/>
                <w:szCs w:val="28"/>
              </w:rPr>
            </w:pPr>
          </w:p>
        </w:tc>
      </w:tr>
      <w:tr w:rsidR="00751B7B" w:rsidRPr="00BB1B65" w:rsidTr="003A7BC5">
        <w:tc>
          <w:tcPr>
            <w:tcW w:w="3646" w:type="dxa"/>
          </w:tcPr>
          <w:p w:rsidR="00751B7B" w:rsidRPr="00BB1B65" w:rsidRDefault="00751B7B" w:rsidP="003A7BC5">
            <w:pPr>
              <w:pStyle w:val="Style15"/>
              <w:tabs>
                <w:tab w:val="left" w:leader="underscore" w:pos="9768"/>
              </w:tabs>
              <w:jc w:val="left"/>
              <w:rPr>
                <w:rStyle w:val="FontStyle53"/>
                <w:b w:val="0"/>
                <w:bCs/>
                <w:i/>
                <w:sz w:val="28"/>
                <w:szCs w:val="28"/>
              </w:rPr>
            </w:pPr>
          </w:p>
          <w:p w:rsidR="00751B7B" w:rsidRPr="00BB1B65" w:rsidRDefault="00751B7B" w:rsidP="003A7BC5">
            <w:pPr>
              <w:pStyle w:val="Style15"/>
              <w:tabs>
                <w:tab w:val="left" w:leader="underscore" w:pos="9768"/>
              </w:tabs>
              <w:jc w:val="left"/>
              <w:rPr>
                <w:rStyle w:val="FontStyle53"/>
                <w:b w:val="0"/>
                <w:bCs/>
                <w:i/>
                <w:sz w:val="28"/>
                <w:szCs w:val="28"/>
              </w:rPr>
            </w:pPr>
          </w:p>
          <w:p w:rsidR="00751B7B" w:rsidRPr="00BB1B65" w:rsidRDefault="00751B7B" w:rsidP="003A7BC5">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51B7B" w:rsidRPr="00BB1B65" w:rsidRDefault="00751B7B" w:rsidP="003A7BC5">
            <w:pPr>
              <w:pStyle w:val="Style15"/>
              <w:tabs>
                <w:tab w:val="left" w:leader="underscore" w:pos="9768"/>
              </w:tabs>
              <w:rPr>
                <w:rStyle w:val="FontStyle53"/>
                <w:b w:val="0"/>
                <w:bCs/>
                <w:sz w:val="28"/>
                <w:szCs w:val="28"/>
              </w:rPr>
            </w:pPr>
          </w:p>
          <w:p w:rsidR="00751B7B" w:rsidRPr="00BB1B65" w:rsidRDefault="00751B7B" w:rsidP="003A7BC5">
            <w:pPr>
              <w:pStyle w:val="Style15"/>
              <w:tabs>
                <w:tab w:val="left" w:leader="underscore" w:pos="9768"/>
              </w:tabs>
              <w:rPr>
                <w:rStyle w:val="FontStyle53"/>
                <w:b w:val="0"/>
                <w:bCs/>
                <w:sz w:val="28"/>
                <w:szCs w:val="28"/>
              </w:rPr>
            </w:pPr>
          </w:p>
          <w:p w:rsidR="00751B7B" w:rsidRPr="00BB1B65" w:rsidRDefault="00751B7B" w:rsidP="003A7BC5">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51B7B" w:rsidRPr="00BB1B65" w:rsidRDefault="00751B7B" w:rsidP="00E70BF7">
      <w:pPr>
        <w:pStyle w:val="Style15"/>
        <w:tabs>
          <w:tab w:val="left" w:leader="underscore" w:pos="9768"/>
        </w:tabs>
        <w:jc w:val="center"/>
        <w:rPr>
          <w:rStyle w:val="FontStyle53"/>
          <w:bCs/>
          <w:sz w:val="28"/>
          <w:szCs w:val="28"/>
        </w:rPr>
      </w:pPr>
    </w:p>
    <w:p w:rsidR="00751B7B" w:rsidRPr="00BB1B65" w:rsidRDefault="00751B7B" w:rsidP="00E70BF7">
      <w:pPr>
        <w:pStyle w:val="Style15"/>
        <w:tabs>
          <w:tab w:val="left" w:leader="underscore" w:pos="9768"/>
        </w:tabs>
        <w:jc w:val="center"/>
        <w:rPr>
          <w:rStyle w:val="FontStyle53"/>
          <w:bCs/>
          <w:sz w:val="28"/>
          <w:szCs w:val="28"/>
        </w:rPr>
      </w:pPr>
    </w:p>
    <w:p w:rsidR="00751B7B" w:rsidRPr="00BB1B65" w:rsidRDefault="00751B7B" w:rsidP="00E70BF7">
      <w:pPr>
        <w:pStyle w:val="Style15"/>
        <w:tabs>
          <w:tab w:val="left" w:leader="underscore" w:pos="9768"/>
        </w:tabs>
        <w:jc w:val="center"/>
        <w:rPr>
          <w:rStyle w:val="FontStyle53"/>
          <w:bCs/>
          <w:sz w:val="28"/>
          <w:szCs w:val="28"/>
        </w:rPr>
      </w:pPr>
    </w:p>
    <w:p w:rsidR="00751B7B" w:rsidRPr="00BB1B65" w:rsidRDefault="00751B7B" w:rsidP="00E70BF7">
      <w:pPr>
        <w:pStyle w:val="Style15"/>
        <w:tabs>
          <w:tab w:val="left" w:leader="underscore" w:pos="9768"/>
        </w:tabs>
        <w:jc w:val="center"/>
        <w:rPr>
          <w:rStyle w:val="FontStyle53"/>
          <w:bCs/>
          <w:sz w:val="28"/>
          <w:szCs w:val="28"/>
        </w:rPr>
      </w:pPr>
    </w:p>
    <w:p w:rsidR="00751B7B" w:rsidRPr="00BB1B65" w:rsidRDefault="00751B7B" w:rsidP="00E70BF7">
      <w:pPr>
        <w:pStyle w:val="Style15"/>
        <w:tabs>
          <w:tab w:val="left" w:leader="underscore" w:pos="9768"/>
        </w:tabs>
        <w:rPr>
          <w:rStyle w:val="FontStyle53"/>
          <w:bCs/>
          <w:sz w:val="28"/>
          <w:szCs w:val="28"/>
        </w:rPr>
      </w:pPr>
    </w:p>
    <w:p w:rsidR="00751B7B" w:rsidRPr="00BB1B65" w:rsidRDefault="00751B7B" w:rsidP="00E70BF7">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51B7B" w:rsidRDefault="00751B7B" w:rsidP="00E70BF7">
      <w:pPr>
        <w:pStyle w:val="Style15"/>
        <w:tabs>
          <w:tab w:val="left" w:leader="underscore" w:pos="9768"/>
        </w:tabs>
        <w:jc w:val="center"/>
        <w:rPr>
          <w:rStyle w:val="FontStyle53"/>
          <w:b w:val="0"/>
          <w:bCs/>
          <w:sz w:val="28"/>
          <w:szCs w:val="28"/>
        </w:rPr>
      </w:pPr>
      <w:bookmarkStart w:id="0" w:name="_GoBack"/>
      <w:bookmarkEnd w:id="0"/>
    </w:p>
    <w:p w:rsidR="00751B7B" w:rsidRPr="00BB1B65" w:rsidRDefault="00751B7B" w:rsidP="00E70BF7">
      <w:pPr>
        <w:pStyle w:val="Style15"/>
        <w:tabs>
          <w:tab w:val="left" w:leader="underscore" w:pos="9768"/>
        </w:tabs>
        <w:jc w:val="center"/>
        <w:rPr>
          <w:rStyle w:val="FontStyle53"/>
          <w:b w:val="0"/>
          <w:bCs/>
          <w:sz w:val="28"/>
          <w:szCs w:val="28"/>
        </w:rPr>
      </w:pPr>
    </w:p>
    <w:p w:rsidR="00751B7B" w:rsidRPr="00DC11F5" w:rsidRDefault="00751B7B" w:rsidP="00E70BF7">
      <w:pPr>
        <w:tabs>
          <w:tab w:val="left" w:pos="680"/>
          <w:tab w:val="left" w:pos="851"/>
        </w:tabs>
        <w:jc w:val="both"/>
        <w:rPr>
          <w:b/>
        </w:rPr>
      </w:pPr>
      <w:r w:rsidRPr="00DC11F5">
        <w:lastRenderedPageBreak/>
        <w:tab/>
        <w:t>Рабочая программа дисциплины «</w:t>
      </w:r>
      <w:r>
        <w:t>Клиническая психология детей и подростков</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2</w:t>
      </w:r>
      <w:r w:rsidRPr="00DC11F5">
        <w:rPr>
          <w:color w:val="000000"/>
        </w:rPr>
        <w:t>П</w:t>
      </w:r>
      <w:r>
        <w:rPr>
          <w:color w:val="000000"/>
        </w:rPr>
        <w:t>сихолого-п</w:t>
      </w:r>
      <w:r w:rsidRPr="00DC11F5">
        <w:rPr>
          <w:color w:val="000000"/>
        </w:rPr>
        <w:t>едагогическое образование</w:t>
      </w:r>
      <w:r w:rsidRPr="00DC11F5">
        <w:t>.</w:t>
      </w:r>
    </w:p>
    <w:p w:rsidR="00751B7B" w:rsidRPr="00DC11F5" w:rsidRDefault="00751B7B" w:rsidP="004322C5">
      <w:pPr>
        <w:ind w:firstLine="709"/>
        <w:jc w:val="both"/>
      </w:pPr>
      <w:r w:rsidRPr="00DC11F5">
        <w:t xml:space="preserve">Дисциплина относится к обязательной  части Блока 1 «Дисциплины (модули)» учебного плана. </w:t>
      </w:r>
    </w:p>
    <w:p w:rsidR="00751B7B" w:rsidRPr="00195D7A" w:rsidRDefault="00751B7B" w:rsidP="00195D7A">
      <w:pPr>
        <w:shd w:val="clear" w:color="auto" w:fill="FFFFFF"/>
        <w:ind w:firstLine="374"/>
        <w:outlineLvl w:val="0"/>
        <w:rPr>
          <w:bCs/>
          <w:color w:val="22272F"/>
          <w:kern w:val="36"/>
        </w:rPr>
      </w:pPr>
      <w:r w:rsidRPr="00195D7A">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95D7A">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95D7A">
          <w:rPr>
            <w:bCs/>
            <w:color w:val="22272F"/>
            <w:kern w:val="36"/>
          </w:rPr>
          <w:t>2014 г</w:t>
        </w:r>
      </w:smartTag>
      <w:r w:rsidRPr="00195D7A">
        <w:rPr>
          <w:bCs/>
          <w:color w:val="22272F"/>
          <w:kern w:val="36"/>
        </w:rPr>
        <w:t>. N АК-44/05вн).</w:t>
      </w:r>
    </w:p>
    <w:p w:rsidR="00751B7B" w:rsidRPr="00195D7A" w:rsidRDefault="00751B7B" w:rsidP="00195D7A">
      <w:pPr>
        <w:shd w:val="clear" w:color="auto" w:fill="FFFFFF"/>
        <w:ind w:firstLine="374"/>
        <w:outlineLvl w:val="0"/>
        <w:rPr>
          <w:bCs/>
          <w:kern w:val="36"/>
        </w:rPr>
      </w:pPr>
      <w:r w:rsidRPr="00195D7A">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51B7B" w:rsidRPr="00DC11F5" w:rsidRDefault="00751B7B" w:rsidP="00E70BF7">
      <w:pPr>
        <w:ind w:firstLine="709"/>
        <w:jc w:val="both"/>
      </w:pPr>
    </w:p>
    <w:p w:rsidR="00751B7B" w:rsidRPr="00DC11F5" w:rsidRDefault="00751B7B" w:rsidP="00E70BF7">
      <w:pPr>
        <w:ind w:firstLine="709"/>
        <w:jc w:val="both"/>
      </w:pPr>
    </w:p>
    <w:p w:rsidR="00751B7B" w:rsidRPr="00DC11F5" w:rsidRDefault="00751B7B" w:rsidP="00E70BF7">
      <w:pPr>
        <w:ind w:firstLine="709"/>
        <w:jc w:val="both"/>
      </w:pPr>
    </w:p>
    <w:p w:rsidR="00751B7B" w:rsidRPr="00DC11F5" w:rsidRDefault="00751B7B" w:rsidP="00E70BF7">
      <w:pPr>
        <w:jc w:val="both"/>
      </w:pPr>
    </w:p>
    <w:p w:rsidR="00751B7B" w:rsidRPr="00DC11F5" w:rsidRDefault="00751B7B" w:rsidP="00E70BF7"/>
    <w:p w:rsidR="00751B7B" w:rsidRPr="00DC11F5" w:rsidRDefault="00751B7B" w:rsidP="00E70BF7"/>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ind w:firstLine="709"/>
        <w:jc w:val="both"/>
      </w:pPr>
    </w:p>
    <w:p w:rsidR="00751B7B" w:rsidRPr="00DC11F5" w:rsidRDefault="00751B7B" w:rsidP="00E70BF7">
      <w:pPr>
        <w:autoSpaceDE w:val="0"/>
        <w:autoSpaceDN w:val="0"/>
        <w:adjustRightInd w:val="0"/>
        <w:ind w:firstLine="709"/>
        <w:jc w:val="both"/>
      </w:pPr>
    </w:p>
    <w:p w:rsidR="00751B7B" w:rsidRPr="00DC11F5" w:rsidRDefault="00751B7B" w:rsidP="00E70BF7">
      <w:pPr>
        <w:autoSpaceDE w:val="0"/>
        <w:autoSpaceDN w:val="0"/>
        <w:adjustRightInd w:val="0"/>
        <w:jc w:val="both"/>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Default="00751B7B" w:rsidP="00E70BF7">
      <w:pPr>
        <w:autoSpaceDE w:val="0"/>
        <w:autoSpaceDN w:val="0"/>
        <w:adjustRightInd w:val="0"/>
      </w:pPr>
    </w:p>
    <w:p w:rsidR="00751B7B" w:rsidRDefault="00751B7B" w:rsidP="00E70BF7">
      <w:pPr>
        <w:autoSpaceDE w:val="0"/>
        <w:autoSpaceDN w:val="0"/>
        <w:adjustRightInd w:val="0"/>
      </w:pPr>
    </w:p>
    <w:p w:rsidR="00751B7B" w:rsidRDefault="00751B7B" w:rsidP="00E70BF7">
      <w:pPr>
        <w:autoSpaceDE w:val="0"/>
        <w:autoSpaceDN w:val="0"/>
        <w:adjustRightInd w:val="0"/>
      </w:pPr>
    </w:p>
    <w:p w:rsidR="00751B7B" w:rsidRPr="00A327D1" w:rsidRDefault="00751B7B" w:rsidP="00E70BF7">
      <w:pPr>
        <w:autoSpaceDE w:val="0"/>
        <w:autoSpaceDN w:val="0"/>
        <w:adjustRightInd w:val="0"/>
      </w:pPr>
    </w:p>
    <w:p w:rsidR="00751B7B" w:rsidRPr="00DC11F5" w:rsidRDefault="00751B7B" w:rsidP="00E70BF7">
      <w:pPr>
        <w:autoSpaceDE w:val="0"/>
        <w:autoSpaceDN w:val="0"/>
        <w:adjustRightInd w:val="0"/>
      </w:pPr>
    </w:p>
    <w:p w:rsidR="00751B7B" w:rsidRDefault="00751B7B" w:rsidP="00E70BF7">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751B7B" w:rsidTr="009F600B">
        <w:tc>
          <w:tcPr>
            <w:tcW w:w="2158" w:type="dxa"/>
          </w:tcPr>
          <w:p w:rsidR="00751B7B" w:rsidRDefault="00751B7B" w:rsidP="009F600B">
            <w:pPr>
              <w:spacing w:line="276" w:lineRule="auto"/>
              <w:jc w:val="center"/>
              <w:rPr>
                <w:b/>
                <w:lang w:eastAsia="en-US"/>
              </w:rPr>
            </w:pPr>
            <w:r>
              <w:rPr>
                <w:b/>
                <w:lang w:eastAsia="en-US"/>
              </w:rPr>
              <w:t>Компетенция</w:t>
            </w:r>
          </w:p>
        </w:tc>
        <w:tc>
          <w:tcPr>
            <w:tcW w:w="3905" w:type="dxa"/>
          </w:tcPr>
          <w:p w:rsidR="00751B7B" w:rsidRDefault="00751B7B" w:rsidP="009F600B">
            <w:pPr>
              <w:spacing w:line="276" w:lineRule="auto"/>
              <w:jc w:val="center"/>
              <w:rPr>
                <w:b/>
                <w:lang w:eastAsia="en-US"/>
              </w:rPr>
            </w:pPr>
            <w:r>
              <w:rPr>
                <w:b/>
                <w:lang w:eastAsia="en-US"/>
              </w:rPr>
              <w:t>Индикаторы достижения компетенций</w:t>
            </w:r>
          </w:p>
        </w:tc>
        <w:tc>
          <w:tcPr>
            <w:tcW w:w="3402" w:type="dxa"/>
          </w:tcPr>
          <w:p w:rsidR="00751B7B" w:rsidRDefault="00751B7B" w:rsidP="009F600B">
            <w:pPr>
              <w:spacing w:line="276" w:lineRule="auto"/>
              <w:jc w:val="center"/>
              <w:rPr>
                <w:b/>
                <w:lang w:eastAsia="en-US"/>
              </w:rPr>
            </w:pPr>
            <w:r>
              <w:rPr>
                <w:b/>
                <w:lang w:eastAsia="en-US"/>
              </w:rPr>
              <w:t>Планируемые результаты обучения по дисциплине</w:t>
            </w:r>
          </w:p>
        </w:tc>
      </w:tr>
      <w:tr w:rsidR="00751B7B" w:rsidTr="009F600B">
        <w:trPr>
          <w:trHeight w:val="416"/>
        </w:trPr>
        <w:tc>
          <w:tcPr>
            <w:tcW w:w="2158" w:type="dxa"/>
          </w:tcPr>
          <w:p w:rsidR="00751B7B" w:rsidRPr="00DC11F5" w:rsidRDefault="00751B7B" w:rsidP="009F600B">
            <w:r>
              <w:t>ОПК-3. 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3905" w:type="dxa"/>
          </w:tcPr>
          <w:p w:rsidR="00751B7B" w:rsidRPr="003216B2" w:rsidRDefault="00751B7B" w:rsidP="005319D3">
            <w:r w:rsidRPr="003216B2">
              <w:t>ОПК-3.1.</w:t>
            </w:r>
          </w:p>
          <w:p w:rsidR="00751B7B" w:rsidRPr="003216B2" w:rsidRDefault="00751B7B" w:rsidP="005319D3">
            <w:r w:rsidRPr="003216B2">
              <w:t>Знает: основы применения психологопедагогических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751B7B" w:rsidRPr="003216B2" w:rsidRDefault="00751B7B" w:rsidP="005319D3">
            <w:r w:rsidRPr="003216B2">
              <w:t>ОПК-3.2.</w:t>
            </w:r>
          </w:p>
          <w:p w:rsidR="00751B7B" w:rsidRPr="003216B2" w:rsidRDefault="00751B7B" w:rsidP="005319D3">
            <w:r w:rsidRPr="003216B2">
              <w:t>Умеет: взаимодействовать с другими специалистами в рамках психологомедико- педагогического консилиума; соотносить виды адресной помощи с индивидуальными образовательными потребностями обучающихся</w:t>
            </w:r>
          </w:p>
          <w:p w:rsidR="00751B7B" w:rsidRPr="003216B2" w:rsidRDefault="00751B7B" w:rsidP="005319D3">
            <w:r w:rsidRPr="003216B2">
              <w:t>ОПК-3.3.</w:t>
            </w:r>
          </w:p>
          <w:p w:rsidR="00751B7B" w:rsidRPr="003216B2" w:rsidRDefault="00751B7B" w:rsidP="005319D3">
            <w:pPr>
              <w:keepNext/>
              <w:keepLines/>
              <w:tabs>
                <w:tab w:val="center" w:pos="1025"/>
                <w:tab w:val="right" w:pos="10206"/>
              </w:tabs>
              <w:jc w:val="both"/>
              <w:outlineLvl w:val="2"/>
              <w:rPr>
                <w:b/>
              </w:rPr>
            </w:pPr>
            <w:r w:rsidRPr="003216B2">
              <w:t>Владеет: методами (первичного) выявления детей с особыми образовательными потребностями (аутисты, дети с синдромом дефицита внимания и гиперактивностью и др.); действиями оказания адресной помощи обучающимся</w:t>
            </w:r>
          </w:p>
        </w:tc>
        <w:tc>
          <w:tcPr>
            <w:tcW w:w="3402" w:type="dxa"/>
          </w:tcPr>
          <w:p w:rsidR="00751B7B" w:rsidRPr="00C12B5D" w:rsidRDefault="00751B7B" w:rsidP="009F600B">
            <w:r w:rsidRPr="00C12B5D">
              <w:t>Знать:</w:t>
            </w:r>
          </w:p>
          <w:p w:rsidR="00751B7B" w:rsidRPr="00DC11F5" w:rsidRDefault="00751B7B" w:rsidP="009F600B">
            <w:r w:rsidRPr="00DC11F5">
              <w:t xml:space="preserve">основы </w:t>
            </w:r>
            <w:r>
              <w:t>патопсихологии</w:t>
            </w:r>
            <w:r w:rsidRPr="00DC11F5">
              <w:t>;</w:t>
            </w:r>
          </w:p>
          <w:p w:rsidR="00751B7B" w:rsidRDefault="00751B7B" w:rsidP="009F600B">
            <w:r w:rsidRPr="00DC11F5">
              <w:t xml:space="preserve">основы </w:t>
            </w:r>
            <w:r>
              <w:t>психосоматики</w:t>
            </w:r>
            <w:r w:rsidRPr="00DC11F5">
              <w:t>;</w:t>
            </w:r>
          </w:p>
          <w:p w:rsidR="00751B7B" w:rsidRDefault="00751B7B" w:rsidP="009F600B">
            <w:r w:rsidRPr="00DC11F5">
              <w:t xml:space="preserve">основы </w:t>
            </w:r>
            <w:r>
              <w:t xml:space="preserve">нейропсихологии </w:t>
            </w:r>
          </w:p>
          <w:p w:rsidR="00751B7B" w:rsidRPr="00C12B5D" w:rsidRDefault="00751B7B" w:rsidP="009F600B">
            <w:r w:rsidRPr="00C12B5D">
              <w:t>Уметь:</w:t>
            </w:r>
          </w:p>
          <w:p w:rsidR="00751B7B" w:rsidRDefault="00751B7B" w:rsidP="009F600B">
            <w:r>
              <w:t>организовать и реализовать патопсихологическое обследование;</w:t>
            </w:r>
          </w:p>
          <w:p w:rsidR="00751B7B" w:rsidRPr="00DC11F5" w:rsidRDefault="00751B7B" w:rsidP="009F600B">
            <w:r>
              <w:t>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751B7B" w:rsidRPr="00C12B5D" w:rsidRDefault="00751B7B" w:rsidP="009F600B">
            <w:r w:rsidRPr="00C12B5D">
              <w:t>Владеть:</w:t>
            </w:r>
          </w:p>
          <w:p w:rsidR="00751B7B" w:rsidRDefault="00751B7B" w:rsidP="009F600B">
            <w:r w:rsidRPr="00DC11F5">
              <w:t xml:space="preserve">приемами и навыками </w:t>
            </w:r>
            <w:r>
              <w:t>написания психологического заключения по результатам патопсихологического обследования;</w:t>
            </w:r>
          </w:p>
          <w:p w:rsidR="00751B7B" w:rsidRPr="00C12B5D" w:rsidRDefault="00751B7B" w:rsidP="009F600B">
            <w:r>
              <w:t>организации совместной и индивидуальной учебной и воспитательной деятельности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751B7B" w:rsidRPr="00DC11F5" w:rsidRDefault="00751B7B" w:rsidP="009F600B">
            <w:pPr>
              <w:autoSpaceDE w:val="0"/>
              <w:autoSpaceDN w:val="0"/>
              <w:adjustRightInd w:val="0"/>
              <w:jc w:val="both"/>
              <w:rPr>
                <w:b/>
                <w:bCs/>
              </w:rPr>
            </w:pPr>
          </w:p>
        </w:tc>
      </w:tr>
      <w:tr w:rsidR="00751B7B" w:rsidTr="009F600B">
        <w:trPr>
          <w:trHeight w:val="2685"/>
        </w:trPr>
        <w:tc>
          <w:tcPr>
            <w:tcW w:w="2158" w:type="dxa"/>
          </w:tcPr>
          <w:p w:rsidR="00751B7B" w:rsidRPr="00DC11F5" w:rsidRDefault="00751B7B" w:rsidP="009F600B">
            <w:pPr>
              <w:jc w:val="both"/>
            </w:pPr>
            <w:r>
              <w:rPr>
                <w:lang w:eastAsia="en-US"/>
              </w:rPr>
              <w:t xml:space="preserve">ПК-6. </w:t>
            </w:r>
            <w:r>
              <w:t xml:space="preserve">Способен планировать и реализовывать мероприятия, направленные на сохранение и укрепление психологического здоровья субъектов образовательного </w:t>
            </w:r>
            <w:r>
              <w:lastRenderedPageBreak/>
              <w:t>процесса</w:t>
            </w:r>
          </w:p>
        </w:tc>
        <w:tc>
          <w:tcPr>
            <w:tcW w:w="3905" w:type="dxa"/>
          </w:tcPr>
          <w:p w:rsidR="00751B7B" w:rsidRPr="000F06BE" w:rsidRDefault="00751B7B" w:rsidP="005319D3">
            <w:pPr>
              <w:tabs>
                <w:tab w:val="left" w:pos="1736"/>
              </w:tabs>
            </w:pPr>
            <w:r>
              <w:lastRenderedPageBreak/>
              <w:t>ПК-6</w:t>
            </w:r>
            <w:r w:rsidRPr="000F06BE">
              <w:t xml:space="preserve">.1. Знает: основы возрастной физиологии и гигиены;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 признаки </w:t>
            </w:r>
            <w:r w:rsidRPr="000F06BE">
              <w:lastRenderedPageBreak/>
              <w:t>профессионального выгорания и профессиональной деформации педагогов</w:t>
            </w:r>
          </w:p>
          <w:p w:rsidR="00751B7B" w:rsidRPr="000F06BE" w:rsidRDefault="00751B7B" w:rsidP="005319D3">
            <w:pPr>
              <w:tabs>
                <w:tab w:val="left" w:pos="1736"/>
              </w:tabs>
            </w:pPr>
            <w:r>
              <w:t>ПК-6</w:t>
            </w:r>
            <w:r w:rsidRPr="000F06BE">
              <w:t>.2. Умеет: планировать работу по предупреждению возможного неблагополучия в психическом и личностном развитии обучающихся и педагогов; использовать здоровьесберегающие технологии</w:t>
            </w:r>
          </w:p>
          <w:p w:rsidR="00751B7B" w:rsidRDefault="00751B7B" w:rsidP="005319D3">
            <w:pPr>
              <w:keepNext/>
              <w:keepLines/>
              <w:tabs>
                <w:tab w:val="center" w:pos="1025"/>
                <w:tab w:val="right" w:pos="10206"/>
              </w:tabs>
              <w:spacing w:line="276" w:lineRule="auto"/>
              <w:jc w:val="both"/>
              <w:outlineLvl w:val="2"/>
              <w:rPr>
                <w:b/>
                <w:lang w:eastAsia="en-US"/>
              </w:rPr>
            </w:pPr>
            <w:r>
              <w:t>ПК-6</w:t>
            </w:r>
            <w:r w:rsidRPr="000F06BE">
              <w:t>.3. Владеет: умениями диагностики неблагоприятных для развития и жизнедеятельности личности условий среды; проведения мероприятий психопрофилактической направленности</w:t>
            </w:r>
          </w:p>
        </w:tc>
        <w:tc>
          <w:tcPr>
            <w:tcW w:w="3402" w:type="dxa"/>
          </w:tcPr>
          <w:p w:rsidR="00751B7B" w:rsidRDefault="00751B7B" w:rsidP="009F600B">
            <w:pPr>
              <w:autoSpaceDE w:val="0"/>
              <w:autoSpaceDN w:val="0"/>
              <w:adjustRightInd w:val="0"/>
              <w:jc w:val="both"/>
              <w:rPr>
                <w:lang w:eastAsia="en-US"/>
              </w:rPr>
            </w:pPr>
            <w:r>
              <w:rPr>
                <w:lang w:eastAsia="en-US"/>
              </w:rPr>
              <w:lastRenderedPageBreak/>
              <w:t>Зна</w:t>
            </w:r>
            <w:r w:rsidRPr="006A0271">
              <w:rPr>
                <w:lang w:eastAsia="en-US"/>
              </w:rPr>
              <w:t>т</w:t>
            </w:r>
            <w:r>
              <w:rPr>
                <w:lang w:eastAsia="en-US"/>
              </w:rPr>
              <w:t>ь</w:t>
            </w:r>
            <w:r w:rsidRPr="006A0271">
              <w:rPr>
                <w:lang w:eastAsia="en-US"/>
              </w:rPr>
              <w:t xml:space="preserve">: </w:t>
            </w:r>
          </w:p>
          <w:p w:rsidR="00751B7B" w:rsidRDefault="00751B7B" w:rsidP="009F600B">
            <w:pPr>
              <w:autoSpaceDE w:val="0"/>
              <w:autoSpaceDN w:val="0"/>
              <w:adjustRightInd w:val="0"/>
              <w:jc w:val="both"/>
              <w:rPr>
                <w:lang w:eastAsia="en-US"/>
              </w:rPr>
            </w:pPr>
            <w:r>
              <w:rPr>
                <w:lang w:eastAsia="en-US"/>
              </w:rPr>
              <w:t>нарушения ощущений и восприятия, нарушения внимания, нарушения памяти, нарушения мышления;</w:t>
            </w:r>
          </w:p>
          <w:p w:rsidR="00751B7B" w:rsidRDefault="00751B7B" w:rsidP="005319D3">
            <w:pPr>
              <w:tabs>
                <w:tab w:val="left" w:pos="1736"/>
              </w:tabs>
            </w:pPr>
            <w:r>
              <w:t xml:space="preserve">основы возрастной физиологии и гигиены; закономерности и возрастные нормы психического, личностного и индивидуального развития на </w:t>
            </w:r>
            <w:r>
              <w:lastRenderedPageBreak/>
              <w:t>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 признаки профессионального выгорания и профессиональной деформации педагогов</w:t>
            </w:r>
          </w:p>
          <w:p w:rsidR="00751B7B" w:rsidRDefault="00751B7B" w:rsidP="009F600B">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751B7B" w:rsidRPr="006A0271" w:rsidRDefault="00751B7B" w:rsidP="009F600B">
            <w:pPr>
              <w:autoSpaceDE w:val="0"/>
              <w:autoSpaceDN w:val="0"/>
              <w:adjustRightInd w:val="0"/>
              <w:jc w:val="both"/>
              <w:rPr>
                <w:lang w:eastAsia="en-US"/>
              </w:rPr>
            </w:pPr>
            <w:r>
              <w:rPr>
                <w:lang w:eastAsia="en-US"/>
              </w:rPr>
              <w:t xml:space="preserve">организовывать мероприятия, направленные на профилактику нарушений психического здоровья у участников образовательного процесса. </w:t>
            </w:r>
          </w:p>
          <w:p w:rsidR="00751B7B" w:rsidRPr="006A0271" w:rsidRDefault="00751B7B" w:rsidP="009F600B">
            <w:pPr>
              <w:autoSpaceDE w:val="0"/>
              <w:autoSpaceDN w:val="0"/>
              <w:adjustRightInd w:val="0"/>
              <w:jc w:val="both"/>
              <w:rPr>
                <w:lang w:eastAsia="en-US"/>
              </w:rPr>
            </w:pPr>
            <w:r w:rsidRPr="006A0271">
              <w:rPr>
                <w:lang w:eastAsia="en-US"/>
              </w:rPr>
              <w:t xml:space="preserve">образования </w:t>
            </w:r>
          </w:p>
          <w:p w:rsidR="00751B7B" w:rsidRDefault="00751B7B" w:rsidP="009F600B">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751B7B" w:rsidRPr="006A0271" w:rsidRDefault="00751B7B" w:rsidP="009F600B">
            <w:pPr>
              <w:autoSpaceDE w:val="0"/>
              <w:autoSpaceDN w:val="0"/>
              <w:adjustRightInd w:val="0"/>
              <w:jc w:val="both"/>
              <w:rPr>
                <w:lang w:eastAsia="en-US"/>
              </w:rPr>
            </w:pPr>
            <w:r>
              <w:rPr>
                <w:lang w:eastAsia="en-US"/>
              </w:rPr>
              <w:t xml:space="preserve">методами и методиками психодиагностики </w:t>
            </w:r>
            <w:r w:rsidRPr="000F06BE">
              <w:t xml:space="preserve">неблагоприятных для развития и жизнедеятельности личности условий среды; </w:t>
            </w:r>
            <w:r>
              <w:rPr>
                <w:lang w:eastAsia="en-US"/>
              </w:rPr>
              <w:t xml:space="preserve">навыками оказания психологической помощи при различных нарушениях психического здоровья у участников образовательного процесса.  </w:t>
            </w:r>
          </w:p>
        </w:tc>
      </w:tr>
    </w:tbl>
    <w:p w:rsidR="00751B7B" w:rsidRDefault="00751B7B" w:rsidP="005319D3">
      <w:pPr>
        <w:tabs>
          <w:tab w:val="left" w:pos="6131"/>
        </w:tabs>
        <w:autoSpaceDE w:val="0"/>
        <w:autoSpaceDN w:val="0"/>
        <w:adjustRightInd w:val="0"/>
        <w:ind w:left="502"/>
        <w:jc w:val="both"/>
        <w:rPr>
          <w:b/>
          <w:bCs/>
          <w:i/>
          <w:iCs/>
        </w:rPr>
      </w:pPr>
    </w:p>
    <w:p w:rsidR="00751B7B" w:rsidRPr="00DC11F5" w:rsidRDefault="00751B7B" w:rsidP="00E70BF7">
      <w:pPr>
        <w:pStyle w:val="a3"/>
        <w:numPr>
          <w:ilvl w:val="0"/>
          <w:numId w:val="2"/>
        </w:numPr>
        <w:jc w:val="both"/>
        <w:rPr>
          <w:b/>
          <w:i/>
        </w:rPr>
      </w:pPr>
      <w:r w:rsidRPr="00DC11F5">
        <w:rPr>
          <w:b/>
          <w:i/>
        </w:rPr>
        <w:t>Место дисциплины (модуля) в структуре образовательной программы</w:t>
      </w:r>
    </w:p>
    <w:p w:rsidR="00751B7B" w:rsidRPr="00DC11F5" w:rsidRDefault="00751B7B" w:rsidP="00E70BF7">
      <w:pPr>
        <w:ind w:firstLine="142"/>
        <w:jc w:val="both"/>
        <w:rPr>
          <w:color w:val="FF0000"/>
        </w:rPr>
      </w:pPr>
      <w:r w:rsidRPr="00DC11F5">
        <w:t>Дисциплина относится к обязательной  части Блока 1 «Дисциплины (модули)» учебного плана.</w:t>
      </w:r>
    </w:p>
    <w:p w:rsidR="00751B7B" w:rsidRPr="009D1CCF" w:rsidRDefault="00751B7B" w:rsidP="00E70BF7">
      <w:pPr>
        <w:pStyle w:val="3"/>
        <w:shd w:val="clear" w:color="auto" w:fill="auto"/>
        <w:spacing w:line="240" w:lineRule="auto"/>
        <w:ind w:firstLine="142"/>
        <w:jc w:val="both"/>
        <w:rPr>
          <w:rFonts w:ascii="Times New Roman" w:hAnsi="Times New Roman"/>
          <w:sz w:val="24"/>
          <w:szCs w:val="24"/>
        </w:rPr>
      </w:pPr>
      <w:r w:rsidRPr="009D1CCF">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751B7B" w:rsidRPr="00DC11F5" w:rsidRDefault="00751B7B" w:rsidP="00E70BF7">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51B7B" w:rsidRPr="00DC11F5" w:rsidTr="003A7BC5">
        <w:tc>
          <w:tcPr>
            <w:tcW w:w="1967" w:type="dxa"/>
          </w:tcPr>
          <w:p w:rsidR="00751B7B" w:rsidRPr="00DC11F5" w:rsidRDefault="00751B7B" w:rsidP="003A7BC5">
            <w:pPr>
              <w:suppressAutoHyphens/>
              <w:jc w:val="both"/>
            </w:pPr>
            <w:r w:rsidRPr="00DC11F5">
              <w:t>Код компетенции</w:t>
            </w:r>
          </w:p>
        </w:tc>
        <w:tc>
          <w:tcPr>
            <w:tcW w:w="2394" w:type="dxa"/>
          </w:tcPr>
          <w:p w:rsidR="00751B7B" w:rsidRPr="00DC11F5" w:rsidRDefault="00751B7B" w:rsidP="003A7BC5">
            <w:pPr>
              <w:suppressAutoHyphens/>
              <w:jc w:val="both"/>
            </w:pPr>
            <w:r w:rsidRPr="00DC11F5">
              <w:t>Предшествующие дисциплины</w:t>
            </w:r>
          </w:p>
        </w:tc>
        <w:tc>
          <w:tcPr>
            <w:tcW w:w="2835" w:type="dxa"/>
          </w:tcPr>
          <w:p w:rsidR="00751B7B" w:rsidRPr="00DC11F5" w:rsidRDefault="00751B7B" w:rsidP="003A7BC5">
            <w:pPr>
              <w:suppressAutoHyphens/>
              <w:jc w:val="both"/>
            </w:pPr>
            <w:r w:rsidRPr="00DC11F5">
              <w:t>Параллельно осваиваемые</w:t>
            </w:r>
          </w:p>
        </w:tc>
        <w:tc>
          <w:tcPr>
            <w:tcW w:w="2835" w:type="dxa"/>
          </w:tcPr>
          <w:p w:rsidR="00751B7B" w:rsidRPr="00DC11F5" w:rsidRDefault="00751B7B" w:rsidP="003A7BC5">
            <w:pPr>
              <w:suppressAutoHyphens/>
              <w:jc w:val="both"/>
            </w:pPr>
            <w:r w:rsidRPr="00DC11F5">
              <w:t>Последующие дисциплины</w:t>
            </w:r>
          </w:p>
        </w:tc>
      </w:tr>
      <w:tr w:rsidR="00751B7B" w:rsidRPr="00DC11F5" w:rsidTr="003A7BC5">
        <w:tc>
          <w:tcPr>
            <w:tcW w:w="1967" w:type="dxa"/>
          </w:tcPr>
          <w:p w:rsidR="00751B7B" w:rsidRPr="00DC11F5" w:rsidRDefault="00751B7B" w:rsidP="003A7BC5">
            <w:pPr>
              <w:suppressAutoHyphens/>
              <w:jc w:val="both"/>
            </w:pPr>
            <w:r>
              <w:t>ОПК-3</w:t>
            </w:r>
          </w:p>
        </w:tc>
        <w:tc>
          <w:tcPr>
            <w:tcW w:w="2394" w:type="dxa"/>
          </w:tcPr>
          <w:p w:rsidR="00751B7B" w:rsidRDefault="00751B7B" w:rsidP="003A7BC5">
            <w:pPr>
              <w:suppressAutoHyphens/>
              <w:jc w:val="both"/>
            </w:pPr>
            <w:r w:rsidRPr="00236395">
              <w:t>Психолого-педагогические технологии работы с детьми раннего и дошкольного возраста</w:t>
            </w:r>
            <w:r w:rsidRPr="00236395">
              <w:tab/>
            </w:r>
          </w:p>
          <w:p w:rsidR="00751B7B" w:rsidRPr="009658B9" w:rsidRDefault="00751B7B" w:rsidP="003A7BC5">
            <w:pPr>
              <w:suppressAutoHyphens/>
              <w:jc w:val="both"/>
            </w:pPr>
            <w:r w:rsidRPr="00236395">
              <w:t xml:space="preserve">Психолого-педагогические технологии работы с </w:t>
            </w:r>
            <w:r w:rsidRPr="00236395">
              <w:lastRenderedPageBreak/>
              <w:t>детьми младшего школьного возраста</w:t>
            </w:r>
            <w:r w:rsidRPr="00236395">
              <w:tab/>
            </w:r>
          </w:p>
        </w:tc>
        <w:tc>
          <w:tcPr>
            <w:tcW w:w="2835" w:type="dxa"/>
          </w:tcPr>
          <w:p w:rsidR="00751B7B" w:rsidRDefault="00751B7B" w:rsidP="003A7BC5">
            <w:pPr>
              <w:suppressAutoHyphens/>
              <w:jc w:val="both"/>
            </w:pPr>
            <w:r w:rsidRPr="00236395">
              <w:lastRenderedPageBreak/>
              <w:t>Психолого-педагогические технологии работы с подростками</w:t>
            </w:r>
            <w:r w:rsidRPr="00236395">
              <w:tab/>
            </w:r>
          </w:p>
          <w:p w:rsidR="00751B7B" w:rsidRPr="00DC11F5" w:rsidRDefault="00751B7B" w:rsidP="003A7BC5">
            <w:pPr>
              <w:suppressAutoHyphens/>
              <w:jc w:val="both"/>
            </w:pPr>
            <w:r w:rsidRPr="00236395">
              <w:t>Самоопределение и профессиональная ориентация учащихся</w:t>
            </w:r>
            <w:r w:rsidRPr="00236395">
              <w:tab/>
            </w:r>
          </w:p>
        </w:tc>
        <w:tc>
          <w:tcPr>
            <w:tcW w:w="2835" w:type="dxa"/>
          </w:tcPr>
          <w:p w:rsidR="00751B7B" w:rsidRDefault="00751B7B" w:rsidP="003A7BC5">
            <w:pPr>
              <w:suppressAutoHyphens/>
              <w:jc w:val="both"/>
            </w:pPr>
            <w:r w:rsidRPr="00236395">
              <w:t>Профилактика нарушений психологического здоровья субъектов образовательного процесса</w:t>
            </w:r>
            <w:r w:rsidRPr="00236395">
              <w:tab/>
            </w:r>
          </w:p>
          <w:p w:rsidR="00751B7B" w:rsidRDefault="00751B7B" w:rsidP="003A7BC5">
            <w:pPr>
              <w:suppressAutoHyphens/>
              <w:jc w:val="both"/>
            </w:pPr>
            <w:r w:rsidRPr="00236395">
              <w:t>Методы коррекционно-развивающей</w:t>
            </w:r>
            <w:r>
              <w:t xml:space="preserve"> работы психолога в образовании</w:t>
            </w:r>
          </w:p>
          <w:p w:rsidR="00751B7B" w:rsidRDefault="00751B7B" w:rsidP="003A7BC5">
            <w:pPr>
              <w:suppressAutoHyphens/>
              <w:jc w:val="both"/>
            </w:pPr>
            <w:r w:rsidRPr="009D1CCF">
              <w:lastRenderedPageBreak/>
              <w:t>Основы психологической работы с трудным классом</w:t>
            </w:r>
          </w:p>
          <w:p w:rsidR="00751B7B" w:rsidRPr="00DC11F5" w:rsidRDefault="00751B7B" w:rsidP="003A7BC5">
            <w:pPr>
              <w:suppressAutoHyphens/>
              <w:jc w:val="both"/>
            </w:pPr>
            <w:r w:rsidRPr="00236395">
              <w:t>Психологические основы воспитания детей с индивидуальными особенностями развития</w:t>
            </w:r>
            <w:r w:rsidRPr="00236395">
              <w:tab/>
            </w:r>
          </w:p>
        </w:tc>
      </w:tr>
      <w:tr w:rsidR="00751B7B" w:rsidRPr="00DC11F5" w:rsidTr="003A7BC5">
        <w:tc>
          <w:tcPr>
            <w:tcW w:w="1967" w:type="dxa"/>
          </w:tcPr>
          <w:p w:rsidR="00751B7B" w:rsidRPr="00DC11F5" w:rsidRDefault="00751B7B" w:rsidP="003A7BC5">
            <w:pPr>
              <w:suppressAutoHyphens/>
              <w:jc w:val="both"/>
            </w:pPr>
            <w:r>
              <w:lastRenderedPageBreak/>
              <w:t>ПК-6</w:t>
            </w:r>
          </w:p>
        </w:tc>
        <w:tc>
          <w:tcPr>
            <w:tcW w:w="2394" w:type="dxa"/>
          </w:tcPr>
          <w:p w:rsidR="00751B7B" w:rsidRDefault="00751B7B" w:rsidP="003A7BC5">
            <w:pPr>
              <w:suppressAutoHyphens/>
              <w:jc w:val="both"/>
            </w:pPr>
            <w:r w:rsidRPr="004D695D">
              <w:t>Анатомия и возрастная физиология</w:t>
            </w:r>
            <w:r w:rsidRPr="004D695D">
              <w:tab/>
            </w:r>
          </w:p>
          <w:p w:rsidR="00751B7B" w:rsidRPr="00DC11F5" w:rsidRDefault="00751B7B" w:rsidP="003A7BC5">
            <w:pPr>
              <w:suppressAutoHyphens/>
              <w:jc w:val="both"/>
            </w:pPr>
            <w:r w:rsidRPr="004D695D">
              <w:t>Психология юношества и особенности работы психолога с молодежью</w:t>
            </w:r>
            <w:r w:rsidRPr="004D695D">
              <w:tab/>
            </w:r>
          </w:p>
        </w:tc>
        <w:tc>
          <w:tcPr>
            <w:tcW w:w="2835" w:type="dxa"/>
          </w:tcPr>
          <w:p w:rsidR="00751B7B" w:rsidRPr="00DC11F5" w:rsidRDefault="00751B7B" w:rsidP="003A7BC5">
            <w:pPr>
              <w:suppressAutoHyphens/>
              <w:jc w:val="both"/>
            </w:pPr>
          </w:p>
        </w:tc>
        <w:tc>
          <w:tcPr>
            <w:tcW w:w="2835" w:type="dxa"/>
          </w:tcPr>
          <w:p w:rsidR="00751B7B" w:rsidRDefault="00751B7B" w:rsidP="004D695D">
            <w:pPr>
              <w:suppressAutoHyphens/>
              <w:jc w:val="both"/>
            </w:pPr>
            <w:r w:rsidRPr="004D695D">
              <w:t>Технологии упра</w:t>
            </w:r>
            <w:r>
              <w:t>вления конфликтом в образовании</w:t>
            </w:r>
          </w:p>
          <w:p w:rsidR="00751B7B" w:rsidRDefault="00751B7B" w:rsidP="004D695D">
            <w:pPr>
              <w:suppressAutoHyphens/>
              <w:jc w:val="both"/>
            </w:pPr>
            <w:r w:rsidRPr="00236395">
              <w:t>Профилактика нарушений психологического здоровья субъектов образовательного процесса</w:t>
            </w:r>
            <w:r w:rsidRPr="00236395">
              <w:tab/>
            </w:r>
          </w:p>
          <w:p w:rsidR="00751B7B" w:rsidRDefault="00751B7B" w:rsidP="004D695D">
            <w:pPr>
              <w:suppressAutoHyphens/>
              <w:jc w:val="both"/>
            </w:pPr>
            <w:r w:rsidRPr="009D1CCF">
              <w:t>Основы психологической работы с трудным классом</w:t>
            </w:r>
          </w:p>
          <w:p w:rsidR="00751B7B" w:rsidRDefault="00751B7B" w:rsidP="004D695D">
            <w:pPr>
              <w:suppressAutoHyphens/>
              <w:jc w:val="both"/>
            </w:pPr>
            <w:r w:rsidRPr="00236395">
              <w:t>Психологические основы воспитания детей с индивидуальными особенностями развития</w:t>
            </w:r>
          </w:p>
          <w:p w:rsidR="00751B7B" w:rsidRDefault="00751B7B" w:rsidP="004D695D">
            <w:pPr>
              <w:suppressAutoHyphens/>
              <w:jc w:val="both"/>
            </w:pPr>
            <w:r w:rsidRPr="004D695D">
              <w:t>Тренинговые технологии в работе школьного психолога</w:t>
            </w:r>
            <w:r w:rsidRPr="004D695D">
              <w:tab/>
            </w:r>
          </w:p>
          <w:p w:rsidR="00751B7B" w:rsidRDefault="00751B7B" w:rsidP="004D695D">
            <w:pPr>
              <w:suppressAutoHyphens/>
              <w:jc w:val="both"/>
            </w:pPr>
            <w:r w:rsidRPr="004D695D">
              <w:t>Методы арт-терапии с детьми</w:t>
            </w:r>
            <w:r w:rsidRPr="004D695D">
              <w:tab/>
            </w:r>
          </w:p>
          <w:p w:rsidR="00751B7B" w:rsidRDefault="00751B7B" w:rsidP="004D695D">
            <w:pPr>
              <w:suppressAutoHyphens/>
              <w:jc w:val="both"/>
            </w:pPr>
            <w:r>
              <w:t>Основы психотерапии</w:t>
            </w:r>
          </w:p>
          <w:p w:rsidR="00751B7B" w:rsidRPr="00DC11F5" w:rsidRDefault="00751B7B" w:rsidP="004D695D">
            <w:pPr>
              <w:suppressAutoHyphens/>
              <w:jc w:val="both"/>
            </w:pPr>
            <w:r w:rsidRPr="004D695D">
              <w:t>Психология девиантного поведения</w:t>
            </w:r>
            <w:r w:rsidRPr="004D695D">
              <w:tab/>
            </w:r>
          </w:p>
        </w:tc>
      </w:tr>
    </w:tbl>
    <w:p w:rsidR="00751B7B" w:rsidRPr="00195D7A" w:rsidRDefault="00751B7B" w:rsidP="00195D7A">
      <w:pPr>
        <w:spacing w:after="200" w:line="276" w:lineRule="auto"/>
        <w:ind w:firstLine="708"/>
        <w:rPr>
          <w:lang w:eastAsia="en-US"/>
        </w:rPr>
      </w:pPr>
      <w:r w:rsidRPr="00195D7A">
        <w:rPr>
          <w:lang w:eastAsia="en-US"/>
        </w:rPr>
        <w:t xml:space="preserve">Дисциплина  в рамках </w:t>
      </w:r>
      <w:r w:rsidRPr="00195D7A">
        <w:rPr>
          <w:b/>
          <w:lang w:eastAsia="en-US"/>
        </w:rPr>
        <w:t>воспитательной работы</w:t>
      </w:r>
      <w:r w:rsidRPr="00195D7A">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51B7B" w:rsidRPr="00DC11F5" w:rsidRDefault="00751B7B" w:rsidP="00E70BF7">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51B7B" w:rsidRPr="00DC11F5" w:rsidRDefault="00751B7B" w:rsidP="00E70BF7">
      <w:pPr>
        <w:suppressAutoHyphens/>
        <w:ind w:firstLine="709"/>
        <w:jc w:val="both"/>
        <w:rPr>
          <w:highlight w:val="yellow"/>
        </w:rPr>
      </w:pPr>
    </w:p>
    <w:p w:rsidR="00751B7B" w:rsidRDefault="00751B7B" w:rsidP="00E70BF7">
      <w:pPr>
        <w:pStyle w:val="a3"/>
        <w:numPr>
          <w:ilvl w:val="0"/>
          <w:numId w:val="2"/>
        </w:numPr>
        <w:jc w:val="both"/>
        <w:rPr>
          <w:b/>
          <w:i/>
        </w:rPr>
      </w:pPr>
      <w:r w:rsidRPr="00DC11F5">
        <w:rPr>
          <w:b/>
          <w:i/>
        </w:rPr>
        <w:t>Объем дисциплины</w:t>
      </w:r>
    </w:p>
    <w:p w:rsidR="00751B7B" w:rsidRPr="00DC11F5" w:rsidRDefault="00751B7B" w:rsidP="00D551C4">
      <w:pPr>
        <w:pStyle w:val="a3"/>
        <w:ind w:left="502"/>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51B7B" w:rsidRPr="00DC11F5" w:rsidTr="003A7BC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r w:rsidRPr="00DC11F5">
              <w:rPr>
                <w:b/>
                <w:bCs/>
                <w:i/>
                <w:iCs/>
              </w:rPr>
              <w:t>Формы обучения</w:t>
            </w:r>
          </w:p>
        </w:tc>
      </w:tr>
      <w:tr w:rsidR="00751B7B" w:rsidRPr="00DC11F5" w:rsidTr="003A7BC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r w:rsidRPr="00DC11F5">
              <w:rPr>
                <w:b/>
                <w:bCs/>
                <w:i/>
                <w:iCs/>
              </w:rPr>
              <w:t>Заочная</w:t>
            </w:r>
          </w:p>
        </w:tc>
      </w:tr>
      <w:tr w:rsidR="00751B7B" w:rsidRPr="00DC11F5" w:rsidTr="003A7BC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r>
              <w:rPr>
                <w:color w:val="000000"/>
              </w:rPr>
              <w:t>4/144</w:t>
            </w:r>
          </w:p>
        </w:tc>
      </w:tr>
      <w:tr w:rsidR="00751B7B" w:rsidRPr="00DC11F5" w:rsidTr="003A7BC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color w:val="000000"/>
              </w:rPr>
            </w:pPr>
          </w:p>
        </w:tc>
      </w:tr>
      <w:tr w:rsidR="00751B7B" w:rsidRPr="00DC11F5" w:rsidTr="003A7BC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pPr>
            <w:r w:rsidRPr="00DC11F5">
              <w:rPr>
                <w:b/>
                <w:bCs/>
              </w:rPr>
              <w:lastRenderedPageBreak/>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pPr>
          </w:p>
        </w:tc>
      </w:tr>
      <w:tr w:rsidR="00751B7B" w:rsidRPr="00DC11F5" w:rsidTr="003A7BC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51B7B" w:rsidRPr="00DC11F5" w:rsidRDefault="00751B7B" w:rsidP="003A7BC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340075" w:rsidRDefault="00751B7B" w:rsidP="003A7BC5">
            <w:pPr>
              <w:jc w:val="center"/>
            </w:pPr>
            <w:r>
              <w:t>4</w:t>
            </w:r>
          </w:p>
        </w:tc>
      </w:tr>
      <w:tr w:rsidR="00751B7B" w:rsidRPr="00DC11F5" w:rsidTr="003A7BC5">
        <w:trPr>
          <w:trHeight w:val="1"/>
        </w:trPr>
        <w:tc>
          <w:tcPr>
            <w:tcW w:w="250" w:type="dxa"/>
            <w:vMerge/>
            <w:tcBorders>
              <w:left w:val="single" w:sz="2" w:space="0" w:color="000000"/>
              <w:right w:val="single" w:sz="2" w:space="0" w:color="000000"/>
            </w:tcBorders>
            <w:shd w:val="clear" w:color="000000" w:fill="FFFFFF"/>
          </w:tcPr>
          <w:p w:rsidR="00751B7B" w:rsidRPr="00DC11F5" w:rsidRDefault="00751B7B" w:rsidP="003A7BC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340075" w:rsidRDefault="00751B7B" w:rsidP="003A7BC5">
            <w:pPr>
              <w:jc w:val="center"/>
            </w:pPr>
            <w:r>
              <w:t>10*</w:t>
            </w:r>
          </w:p>
        </w:tc>
      </w:tr>
      <w:tr w:rsidR="00751B7B" w:rsidRPr="00DC11F5" w:rsidTr="003A7BC5">
        <w:trPr>
          <w:trHeight w:val="1"/>
        </w:trPr>
        <w:tc>
          <w:tcPr>
            <w:tcW w:w="250" w:type="dxa"/>
            <w:vMerge/>
            <w:tcBorders>
              <w:left w:val="single" w:sz="2" w:space="0" w:color="000000"/>
              <w:right w:val="single" w:sz="2" w:space="0" w:color="000000"/>
            </w:tcBorders>
            <w:shd w:val="clear" w:color="000000" w:fill="FFFFFF"/>
          </w:tcPr>
          <w:p w:rsidR="00751B7B" w:rsidRPr="00DC11F5" w:rsidRDefault="00751B7B" w:rsidP="003A7BC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p>
        </w:tc>
      </w:tr>
      <w:tr w:rsidR="00751B7B" w:rsidRPr="00DC11F5" w:rsidTr="003A7BC5">
        <w:trPr>
          <w:trHeight w:val="1"/>
        </w:trPr>
        <w:tc>
          <w:tcPr>
            <w:tcW w:w="250" w:type="dxa"/>
            <w:vMerge/>
            <w:tcBorders>
              <w:left w:val="single" w:sz="2" w:space="0" w:color="000000"/>
              <w:right w:val="single" w:sz="2" w:space="0" w:color="000000"/>
            </w:tcBorders>
            <w:shd w:val="clear" w:color="000000" w:fill="FFFFFF"/>
          </w:tcPr>
          <w:p w:rsidR="00751B7B" w:rsidRPr="00DC11F5" w:rsidRDefault="00751B7B" w:rsidP="003A7BC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551C4" w:rsidRDefault="00751B7B" w:rsidP="003A7BC5">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p>
        </w:tc>
      </w:tr>
      <w:tr w:rsidR="00751B7B" w:rsidRPr="00DC11F5" w:rsidTr="003A7BC5">
        <w:trPr>
          <w:trHeight w:val="1"/>
        </w:trPr>
        <w:tc>
          <w:tcPr>
            <w:tcW w:w="250" w:type="dxa"/>
            <w:vMerge/>
            <w:tcBorders>
              <w:left w:val="single" w:sz="2" w:space="0" w:color="000000"/>
              <w:right w:val="single" w:sz="2" w:space="0" w:color="000000"/>
            </w:tcBorders>
            <w:shd w:val="clear" w:color="000000" w:fill="FFFFFF"/>
          </w:tcPr>
          <w:p w:rsidR="00751B7B" w:rsidRPr="00DC11F5" w:rsidRDefault="00751B7B" w:rsidP="003A7BC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pPr>
            <w:r w:rsidRPr="00DC11F5">
              <w:t xml:space="preserve">Промежуточная аттестация: </w:t>
            </w:r>
            <w:r>
              <w:t>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pPr>
            <w:r>
              <w:t>9(2/7)</w:t>
            </w:r>
          </w:p>
          <w:p w:rsidR="00751B7B" w:rsidRPr="00DC11F5" w:rsidRDefault="00751B7B" w:rsidP="003A7BC5">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340075" w:rsidRDefault="00751B7B" w:rsidP="003A7BC5">
            <w:pPr>
              <w:jc w:val="center"/>
            </w:pPr>
            <w:r>
              <w:t>9</w:t>
            </w:r>
          </w:p>
        </w:tc>
      </w:tr>
      <w:tr w:rsidR="00751B7B" w:rsidRPr="00DC11F5" w:rsidTr="003A7BC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DC11F5" w:rsidRDefault="00751B7B" w:rsidP="003A7BC5">
            <w:pPr>
              <w:jc w:val="center"/>
              <w:rPr>
                <w:lang w:val="en-US"/>
              </w:rPr>
            </w:pPr>
            <w:r>
              <w:t>85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1B7B" w:rsidRPr="00340075" w:rsidRDefault="00751B7B" w:rsidP="003A7BC5">
            <w:pPr>
              <w:jc w:val="center"/>
            </w:pPr>
            <w:r>
              <w:t>121</w:t>
            </w:r>
          </w:p>
        </w:tc>
      </w:tr>
    </w:tbl>
    <w:p w:rsidR="00751B7B" w:rsidRDefault="00751B7B" w:rsidP="00195D7A">
      <w:pPr>
        <w:spacing w:after="200" w:line="276" w:lineRule="auto"/>
        <w:jc w:val="both"/>
        <w:rPr>
          <w:rFonts w:ascii="Calibri" w:hAnsi="Calibri"/>
          <w:b/>
          <w:sz w:val="22"/>
          <w:szCs w:val="22"/>
          <w:lang w:eastAsia="en-US"/>
        </w:rPr>
      </w:pPr>
    </w:p>
    <w:p w:rsidR="00751B7B" w:rsidRPr="00195D7A" w:rsidRDefault="00751B7B" w:rsidP="00195D7A">
      <w:pPr>
        <w:spacing w:after="200" w:line="276" w:lineRule="auto"/>
        <w:jc w:val="both"/>
        <w:rPr>
          <w:lang w:eastAsia="en-US"/>
        </w:rPr>
      </w:pPr>
      <w:r w:rsidRPr="00195D7A">
        <w:rPr>
          <w:rFonts w:ascii="Calibri" w:hAnsi="Calibri"/>
          <w:b/>
          <w:sz w:val="22"/>
          <w:szCs w:val="22"/>
          <w:lang w:eastAsia="en-US"/>
        </w:rPr>
        <w:t>* -</w:t>
      </w:r>
      <w:r w:rsidRPr="00195D7A">
        <w:rPr>
          <w:lang w:eastAsia="en-US"/>
        </w:rPr>
        <w:t xml:space="preserve">Дисциплина  частично  реализуется в </w:t>
      </w:r>
      <w:r w:rsidRPr="00195D7A">
        <w:rPr>
          <w:b/>
          <w:lang w:eastAsia="en-US"/>
        </w:rPr>
        <w:t>форме практической подготовки</w:t>
      </w:r>
      <w:r w:rsidRPr="00195D7A">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51B7B" w:rsidRPr="00DC11F5" w:rsidRDefault="00751B7B" w:rsidP="00E70BF7">
      <w:pPr>
        <w:ind w:left="360"/>
        <w:jc w:val="both"/>
      </w:pPr>
    </w:p>
    <w:p w:rsidR="00751B7B" w:rsidRPr="00DC11F5" w:rsidRDefault="00751B7B" w:rsidP="00E70BF7">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51B7B" w:rsidRPr="00DC11F5" w:rsidRDefault="00751B7B" w:rsidP="00E70BF7">
      <w:pPr>
        <w:pStyle w:val="a3"/>
        <w:ind w:left="502"/>
        <w:jc w:val="both"/>
        <w:rPr>
          <w:b/>
          <w:i/>
        </w:rPr>
      </w:pPr>
    </w:p>
    <w:p w:rsidR="00751B7B" w:rsidRPr="00DC11F5" w:rsidRDefault="00751B7B" w:rsidP="00E70BF7">
      <w:pPr>
        <w:pStyle w:val="a3"/>
        <w:ind w:left="862"/>
        <w:rPr>
          <w:b/>
        </w:rPr>
      </w:pPr>
      <w:r w:rsidRPr="00DC11F5">
        <w:rPr>
          <w:b/>
        </w:rPr>
        <w:t>4.1Распределение часов по разделам/темам и видам работы</w:t>
      </w:r>
    </w:p>
    <w:p w:rsidR="00751B7B" w:rsidRPr="00DC11F5" w:rsidRDefault="00751B7B" w:rsidP="00E70BF7">
      <w:pPr>
        <w:pStyle w:val="a3"/>
        <w:ind w:left="1724"/>
        <w:jc w:val="both"/>
        <w:rPr>
          <w:b/>
        </w:rPr>
      </w:pPr>
      <w:r w:rsidRPr="00DC11F5">
        <w:rPr>
          <w:b/>
        </w:rPr>
        <w:t>4.1.1Очная форма обучения</w:t>
      </w:r>
    </w:p>
    <w:p w:rsidR="00751B7B" w:rsidRPr="00DC11F5" w:rsidRDefault="00751B7B" w:rsidP="00E70BF7">
      <w:pPr>
        <w:pStyle w:val="a3"/>
        <w:ind w:left="1724"/>
        <w:jc w:val="both"/>
        <w:rPr>
          <w:b/>
        </w:rPr>
      </w:pPr>
    </w:p>
    <w:p w:rsidR="00751B7B" w:rsidRPr="00DC11F5" w:rsidRDefault="00751B7B" w:rsidP="00E70BF7">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51B7B" w:rsidRPr="00DC11F5" w:rsidTr="00BF2B9B">
        <w:tc>
          <w:tcPr>
            <w:tcW w:w="684" w:type="dxa"/>
            <w:vMerge w:val="restart"/>
          </w:tcPr>
          <w:p w:rsidR="00751B7B" w:rsidRPr="00DC11F5" w:rsidRDefault="00751B7B" w:rsidP="003A7BC5">
            <w:pPr>
              <w:jc w:val="center"/>
              <w:rPr>
                <w:b/>
              </w:rPr>
            </w:pPr>
          </w:p>
          <w:p w:rsidR="00751B7B" w:rsidRPr="00DC11F5" w:rsidRDefault="00751B7B" w:rsidP="003A7BC5">
            <w:pPr>
              <w:jc w:val="center"/>
              <w:rPr>
                <w:b/>
              </w:rPr>
            </w:pPr>
            <w:r w:rsidRPr="00DC11F5">
              <w:rPr>
                <w:b/>
              </w:rPr>
              <w:t>№ п/п</w:t>
            </w:r>
          </w:p>
        </w:tc>
        <w:tc>
          <w:tcPr>
            <w:tcW w:w="2708" w:type="dxa"/>
            <w:vMerge w:val="restart"/>
          </w:tcPr>
          <w:p w:rsidR="00751B7B" w:rsidRPr="00DC11F5" w:rsidRDefault="00751B7B" w:rsidP="003A7BC5">
            <w:pPr>
              <w:jc w:val="center"/>
              <w:rPr>
                <w:b/>
              </w:rPr>
            </w:pPr>
          </w:p>
          <w:p w:rsidR="00751B7B" w:rsidRPr="00DC11F5" w:rsidRDefault="00751B7B" w:rsidP="003A7BC5">
            <w:pPr>
              <w:jc w:val="center"/>
              <w:rPr>
                <w:b/>
              </w:rPr>
            </w:pPr>
            <w:r w:rsidRPr="00DC11F5">
              <w:rPr>
                <w:b/>
              </w:rPr>
              <w:t>Раздел/тема</w:t>
            </w:r>
          </w:p>
        </w:tc>
        <w:tc>
          <w:tcPr>
            <w:tcW w:w="4839" w:type="dxa"/>
            <w:gridSpan w:val="4"/>
          </w:tcPr>
          <w:p w:rsidR="00751B7B" w:rsidRPr="00DC11F5" w:rsidRDefault="00751B7B" w:rsidP="003A7BC5">
            <w:pPr>
              <w:jc w:val="center"/>
              <w:rPr>
                <w:b/>
              </w:rPr>
            </w:pPr>
            <w:r w:rsidRPr="00DC11F5">
              <w:rPr>
                <w:b/>
              </w:rPr>
              <w:t>Виды учебной работы (в часах)</w:t>
            </w:r>
          </w:p>
        </w:tc>
      </w:tr>
      <w:tr w:rsidR="00751B7B" w:rsidRPr="00DC11F5" w:rsidTr="00BF2B9B">
        <w:tc>
          <w:tcPr>
            <w:tcW w:w="684" w:type="dxa"/>
            <w:vMerge/>
          </w:tcPr>
          <w:p w:rsidR="00751B7B" w:rsidRPr="00DC11F5" w:rsidRDefault="00751B7B" w:rsidP="003A7BC5">
            <w:pPr>
              <w:jc w:val="center"/>
              <w:rPr>
                <w:b/>
              </w:rPr>
            </w:pPr>
          </w:p>
        </w:tc>
        <w:tc>
          <w:tcPr>
            <w:tcW w:w="2708" w:type="dxa"/>
            <w:vMerge/>
          </w:tcPr>
          <w:p w:rsidR="00751B7B" w:rsidRPr="00DC11F5" w:rsidRDefault="00751B7B" w:rsidP="003A7BC5">
            <w:pPr>
              <w:jc w:val="center"/>
              <w:rPr>
                <w:b/>
              </w:rPr>
            </w:pPr>
          </w:p>
        </w:tc>
        <w:tc>
          <w:tcPr>
            <w:tcW w:w="2697" w:type="dxa"/>
            <w:gridSpan w:val="3"/>
          </w:tcPr>
          <w:p w:rsidR="00751B7B" w:rsidRPr="00DC11F5" w:rsidRDefault="00751B7B" w:rsidP="003A7BC5">
            <w:pPr>
              <w:jc w:val="center"/>
              <w:rPr>
                <w:b/>
              </w:rPr>
            </w:pPr>
            <w:r w:rsidRPr="00DC11F5">
              <w:rPr>
                <w:b/>
              </w:rPr>
              <w:t>Аудиторная работа</w:t>
            </w:r>
          </w:p>
        </w:tc>
        <w:tc>
          <w:tcPr>
            <w:tcW w:w="2142" w:type="dxa"/>
            <w:vMerge w:val="restart"/>
          </w:tcPr>
          <w:p w:rsidR="00751B7B" w:rsidRPr="00DC11F5" w:rsidRDefault="00751B7B" w:rsidP="003A7BC5">
            <w:pPr>
              <w:jc w:val="center"/>
              <w:rPr>
                <w:b/>
              </w:rPr>
            </w:pPr>
            <w:r w:rsidRPr="00DC11F5">
              <w:rPr>
                <w:b/>
              </w:rPr>
              <w:t>Самостоятельная работа</w:t>
            </w:r>
          </w:p>
        </w:tc>
      </w:tr>
      <w:tr w:rsidR="00751B7B" w:rsidRPr="00DC11F5" w:rsidTr="00BF2B9B">
        <w:tc>
          <w:tcPr>
            <w:tcW w:w="684" w:type="dxa"/>
            <w:vMerge/>
          </w:tcPr>
          <w:p w:rsidR="00751B7B" w:rsidRPr="00DC11F5" w:rsidRDefault="00751B7B" w:rsidP="003A7BC5">
            <w:pPr>
              <w:jc w:val="both"/>
            </w:pPr>
          </w:p>
        </w:tc>
        <w:tc>
          <w:tcPr>
            <w:tcW w:w="2708" w:type="dxa"/>
            <w:vMerge/>
          </w:tcPr>
          <w:p w:rsidR="00751B7B" w:rsidRPr="00DC11F5" w:rsidRDefault="00751B7B" w:rsidP="003A7BC5">
            <w:pPr>
              <w:jc w:val="both"/>
            </w:pPr>
          </w:p>
        </w:tc>
        <w:tc>
          <w:tcPr>
            <w:tcW w:w="824" w:type="dxa"/>
          </w:tcPr>
          <w:p w:rsidR="00751B7B" w:rsidRPr="00DC11F5" w:rsidRDefault="00751B7B" w:rsidP="003A7BC5">
            <w:pPr>
              <w:jc w:val="center"/>
              <w:rPr>
                <w:b/>
              </w:rPr>
            </w:pPr>
            <w:r w:rsidRPr="00DC11F5">
              <w:rPr>
                <w:b/>
              </w:rPr>
              <w:t>ЛЗ</w:t>
            </w:r>
          </w:p>
        </w:tc>
        <w:tc>
          <w:tcPr>
            <w:tcW w:w="1035" w:type="dxa"/>
          </w:tcPr>
          <w:p w:rsidR="00751B7B" w:rsidRPr="00DC11F5" w:rsidRDefault="00751B7B" w:rsidP="003A7BC5">
            <w:pPr>
              <w:jc w:val="center"/>
              <w:rPr>
                <w:b/>
              </w:rPr>
            </w:pPr>
            <w:r w:rsidRPr="00DC11F5">
              <w:rPr>
                <w:b/>
              </w:rPr>
              <w:t>ПЗ</w:t>
            </w:r>
          </w:p>
        </w:tc>
        <w:tc>
          <w:tcPr>
            <w:tcW w:w="838" w:type="dxa"/>
          </w:tcPr>
          <w:p w:rsidR="00751B7B" w:rsidRPr="00DC11F5" w:rsidRDefault="00751B7B" w:rsidP="003A7BC5">
            <w:pPr>
              <w:rPr>
                <w:b/>
              </w:rPr>
            </w:pPr>
            <w:r>
              <w:rPr>
                <w:b/>
              </w:rPr>
              <w:t>ЛабЗ</w:t>
            </w:r>
          </w:p>
        </w:tc>
        <w:tc>
          <w:tcPr>
            <w:tcW w:w="2142" w:type="dxa"/>
            <w:vMerge/>
          </w:tcPr>
          <w:p w:rsidR="00751B7B" w:rsidRPr="00DC11F5" w:rsidRDefault="00751B7B" w:rsidP="003A7BC5">
            <w:pPr>
              <w:jc w:val="both"/>
            </w:pPr>
          </w:p>
        </w:tc>
      </w:tr>
      <w:tr w:rsidR="00751B7B" w:rsidRPr="00DC11F5" w:rsidTr="00BF2B9B">
        <w:tc>
          <w:tcPr>
            <w:tcW w:w="684" w:type="dxa"/>
          </w:tcPr>
          <w:p w:rsidR="00751B7B" w:rsidRPr="00DC11F5" w:rsidRDefault="00751B7B" w:rsidP="003A7BC5">
            <w:pPr>
              <w:pStyle w:val="a3"/>
              <w:numPr>
                <w:ilvl w:val="0"/>
                <w:numId w:val="8"/>
              </w:numPr>
              <w:ind w:left="0"/>
              <w:jc w:val="both"/>
            </w:pPr>
            <w:r>
              <w:t>1</w:t>
            </w:r>
          </w:p>
        </w:tc>
        <w:tc>
          <w:tcPr>
            <w:tcW w:w="2708" w:type="dxa"/>
          </w:tcPr>
          <w:p w:rsidR="00751B7B" w:rsidRPr="00DC11F5" w:rsidRDefault="00751B7B" w:rsidP="003A7BC5">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Введение в клиническую психологию детей и подростков</w:t>
            </w:r>
          </w:p>
        </w:tc>
        <w:tc>
          <w:tcPr>
            <w:tcW w:w="824" w:type="dxa"/>
          </w:tcPr>
          <w:p w:rsidR="00751B7B" w:rsidRPr="00DC11F5" w:rsidRDefault="00751B7B" w:rsidP="003A7BC5">
            <w:pPr>
              <w:jc w:val="center"/>
            </w:pPr>
            <w:r>
              <w:t>2</w:t>
            </w:r>
          </w:p>
        </w:tc>
        <w:tc>
          <w:tcPr>
            <w:tcW w:w="1035" w:type="dxa"/>
          </w:tcPr>
          <w:p w:rsidR="00751B7B" w:rsidRPr="00DC11F5" w:rsidRDefault="00751B7B" w:rsidP="003A7BC5">
            <w:pPr>
              <w:jc w:val="center"/>
            </w:pPr>
            <w:r>
              <w:t>2</w:t>
            </w:r>
          </w:p>
        </w:tc>
        <w:tc>
          <w:tcPr>
            <w:tcW w:w="838" w:type="dxa"/>
          </w:tcPr>
          <w:p w:rsidR="00751B7B" w:rsidRPr="00DC11F5" w:rsidRDefault="00751B7B" w:rsidP="003A7BC5">
            <w:pPr>
              <w:jc w:val="center"/>
            </w:pPr>
          </w:p>
        </w:tc>
        <w:tc>
          <w:tcPr>
            <w:tcW w:w="2142" w:type="dxa"/>
          </w:tcPr>
          <w:p w:rsidR="00751B7B" w:rsidRPr="00DC11F5" w:rsidRDefault="00751B7B" w:rsidP="003A7BC5">
            <w:pPr>
              <w:jc w:val="center"/>
            </w:pPr>
            <w:r>
              <w:t>9</w:t>
            </w:r>
          </w:p>
        </w:tc>
      </w:tr>
      <w:tr w:rsidR="00751B7B" w:rsidRPr="00DC11F5" w:rsidTr="00BF2B9B">
        <w:tc>
          <w:tcPr>
            <w:tcW w:w="684" w:type="dxa"/>
          </w:tcPr>
          <w:p w:rsidR="00751B7B" w:rsidRPr="00DC11F5" w:rsidRDefault="00751B7B" w:rsidP="003A7BC5">
            <w:pPr>
              <w:pStyle w:val="a3"/>
              <w:numPr>
                <w:ilvl w:val="0"/>
                <w:numId w:val="8"/>
              </w:numPr>
              <w:ind w:left="0"/>
              <w:jc w:val="both"/>
            </w:pPr>
            <w:r>
              <w:t>2</w:t>
            </w:r>
          </w:p>
        </w:tc>
        <w:tc>
          <w:tcPr>
            <w:tcW w:w="2708" w:type="dxa"/>
          </w:tcPr>
          <w:p w:rsidR="00751B7B" w:rsidRPr="00DC11F5" w:rsidRDefault="00751B7B" w:rsidP="003A7BC5">
            <w:pPr>
              <w:jc w:val="both"/>
            </w:pPr>
            <w:r>
              <w:t>П</w:t>
            </w:r>
            <w:r w:rsidRPr="00BF2B9B">
              <w:t>атопсихология как неотъемлемая составная часть клинической психологии</w:t>
            </w:r>
          </w:p>
        </w:tc>
        <w:tc>
          <w:tcPr>
            <w:tcW w:w="824" w:type="dxa"/>
          </w:tcPr>
          <w:p w:rsidR="00751B7B" w:rsidRPr="00DC11F5" w:rsidRDefault="00751B7B" w:rsidP="003A7BC5">
            <w:pPr>
              <w:jc w:val="center"/>
            </w:pPr>
            <w:r>
              <w:t>4</w:t>
            </w:r>
          </w:p>
        </w:tc>
        <w:tc>
          <w:tcPr>
            <w:tcW w:w="1035" w:type="dxa"/>
          </w:tcPr>
          <w:p w:rsidR="00751B7B" w:rsidRPr="00DC11F5" w:rsidRDefault="00751B7B" w:rsidP="003A7BC5">
            <w:pPr>
              <w:jc w:val="center"/>
            </w:pPr>
            <w:r>
              <w:t>4</w:t>
            </w:r>
          </w:p>
        </w:tc>
        <w:tc>
          <w:tcPr>
            <w:tcW w:w="838" w:type="dxa"/>
          </w:tcPr>
          <w:p w:rsidR="00751B7B" w:rsidRPr="00DC11F5" w:rsidRDefault="00751B7B" w:rsidP="003A7BC5">
            <w:pPr>
              <w:jc w:val="center"/>
            </w:pPr>
          </w:p>
        </w:tc>
        <w:tc>
          <w:tcPr>
            <w:tcW w:w="2142" w:type="dxa"/>
          </w:tcPr>
          <w:p w:rsidR="00751B7B" w:rsidRPr="00DC11F5" w:rsidRDefault="00751B7B" w:rsidP="003A7BC5">
            <w:pPr>
              <w:jc w:val="center"/>
            </w:pPr>
            <w:r>
              <w:t>9</w:t>
            </w:r>
          </w:p>
        </w:tc>
      </w:tr>
      <w:tr w:rsidR="00751B7B" w:rsidRPr="00DC11F5" w:rsidTr="00BF2B9B">
        <w:tc>
          <w:tcPr>
            <w:tcW w:w="684" w:type="dxa"/>
          </w:tcPr>
          <w:p w:rsidR="00751B7B" w:rsidRPr="00DC11F5" w:rsidRDefault="00751B7B" w:rsidP="003A7BC5">
            <w:pPr>
              <w:pStyle w:val="a3"/>
              <w:numPr>
                <w:ilvl w:val="0"/>
                <w:numId w:val="8"/>
              </w:numPr>
              <w:ind w:left="0"/>
              <w:jc w:val="both"/>
            </w:pPr>
            <w:r>
              <w:t>3</w:t>
            </w:r>
          </w:p>
        </w:tc>
        <w:tc>
          <w:tcPr>
            <w:tcW w:w="2708" w:type="dxa"/>
          </w:tcPr>
          <w:p w:rsidR="00751B7B" w:rsidRPr="00DC11F5" w:rsidRDefault="00751B7B" w:rsidP="003A7BC5">
            <w:pPr>
              <w:jc w:val="both"/>
            </w:pPr>
            <w:r>
              <w:t>Нарушение ощущений и восприятия</w:t>
            </w:r>
          </w:p>
        </w:tc>
        <w:tc>
          <w:tcPr>
            <w:tcW w:w="824" w:type="dxa"/>
          </w:tcPr>
          <w:p w:rsidR="00751B7B" w:rsidRPr="00DC11F5" w:rsidRDefault="00751B7B" w:rsidP="003A7BC5">
            <w:pPr>
              <w:jc w:val="center"/>
            </w:pPr>
            <w:r>
              <w:t>2</w:t>
            </w:r>
          </w:p>
        </w:tc>
        <w:tc>
          <w:tcPr>
            <w:tcW w:w="1035" w:type="dxa"/>
          </w:tcPr>
          <w:p w:rsidR="00751B7B" w:rsidRPr="00DC11F5" w:rsidRDefault="00751B7B" w:rsidP="003A7BC5">
            <w:pPr>
              <w:jc w:val="center"/>
            </w:pPr>
            <w:r>
              <w:t>2</w:t>
            </w:r>
          </w:p>
        </w:tc>
        <w:tc>
          <w:tcPr>
            <w:tcW w:w="838" w:type="dxa"/>
          </w:tcPr>
          <w:p w:rsidR="00751B7B" w:rsidRPr="00DC11F5" w:rsidRDefault="00751B7B" w:rsidP="003A7BC5">
            <w:pPr>
              <w:jc w:val="center"/>
            </w:pPr>
          </w:p>
        </w:tc>
        <w:tc>
          <w:tcPr>
            <w:tcW w:w="2142" w:type="dxa"/>
          </w:tcPr>
          <w:p w:rsidR="00751B7B" w:rsidRPr="00DC11F5" w:rsidRDefault="00751B7B" w:rsidP="003A7BC5">
            <w:pPr>
              <w:jc w:val="center"/>
            </w:pPr>
            <w:r>
              <w:t>9</w:t>
            </w:r>
          </w:p>
        </w:tc>
      </w:tr>
      <w:tr w:rsidR="00751B7B" w:rsidRPr="00DC11F5" w:rsidTr="00BF2B9B">
        <w:tc>
          <w:tcPr>
            <w:tcW w:w="684" w:type="dxa"/>
          </w:tcPr>
          <w:p w:rsidR="00751B7B" w:rsidRPr="00DC11F5" w:rsidRDefault="00751B7B" w:rsidP="003A7BC5">
            <w:pPr>
              <w:pStyle w:val="a3"/>
              <w:numPr>
                <w:ilvl w:val="0"/>
                <w:numId w:val="8"/>
              </w:numPr>
              <w:ind w:left="0"/>
              <w:jc w:val="both"/>
            </w:pPr>
            <w:r>
              <w:t>4</w:t>
            </w:r>
          </w:p>
        </w:tc>
        <w:tc>
          <w:tcPr>
            <w:tcW w:w="2708" w:type="dxa"/>
          </w:tcPr>
          <w:p w:rsidR="00751B7B" w:rsidRPr="00DC11F5" w:rsidRDefault="00751B7B" w:rsidP="003A7BC5">
            <w:pPr>
              <w:jc w:val="both"/>
            </w:pPr>
            <w:r>
              <w:t>Нарушения внимания</w:t>
            </w:r>
          </w:p>
        </w:tc>
        <w:tc>
          <w:tcPr>
            <w:tcW w:w="824" w:type="dxa"/>
          </w:tcPr>
          <w:p w:rsidR="00751B7B" w:rsidRPr="00DC11F5" w:rsidRDefault="00751B7B" w:rsidP="003A7BC5">
            <w:pPr>
              <w:jc w:val="center"/>
            </w:pPr>
            <w:r>
              <w:t>2</w:t>
            </w:r>
          </w:p>
        </w:tc>
        <w:tc>
          <w:tcPr>
            <w:tcW w:w="1035" w:type="dxa"/>
          </w:tcPr>
          <w:p w:rsidR="00751B7B" w:rsidRPr="00DC11F5" w:rsidRDefault="00751B7B" w:rsidP="003A7BC5">
            <w:pPr>
              <w:jc w:val="center"/>
            </w:pPr>
            <w:r>
              <w:t>2</w:t>
            </w:r>
          </w:p>
        </w:tc>
        <w:tc>
          <w:tcPr>
            <w:tcW w:w="838" w:type="dxa"/>
          </w:tcPr>
          <w:p w:rsidR="00751B7B" w:rsidRPr="00DC11F5" w:rsidRDefault="00751B7B" w:rsidP="003A7BC5">
            <w:pPr>
              <w:jc w:val="center"/>
            </w:pPr>
          </w:p>
        </w:tc>
        <w:tc>
          <w:tcPr>
            <w:tcW w:w="2142" w:type="dxa"/>
          </w:tcPr>
          <w:p w:rsidR="00751B7B" w:rsidRPr="00DC11F5" w:rsidRDefault="00751B7B" w:rsidP="003A7BC5">
            <w:pPr>
              <w:jc w:val="center"/>
            </w:pPr>
            <w:r>
              <w:t>9</w:t>
            </w:r>
          </w:p>
        </w:tc>
      </w:tr>
      <w:tr w:rsidR="00751B7B" w:rsidRPr="00DC11F5" w:rsidTr="00BF2B9B">
        <w:tc>
          <w:tcPr>
            <w:tcW w:w="684" w:type="dxa"/>
          </w:tcPr>
          <w:p w:rsidR="00751B7B" w:rsidRPr="00DC11F5" w:rsidRDefault="00751B7B" w:rsidP="003A7BC5">
            <w:pPr>
              <w:pStyle w:val="a3"/>
              <w:numPr>
                <w:ilvl w:val="0"/>
                <w:numId w:val="8"/>
              </w:numPr>
              <w:ind w:left="0"/>
              <w:jc w:val="both"/>
            </w:pPr>
            <w:r>
              <w:t>5</w:t>
            </w:r>
          </w:p>
        </w:tc>
        <w:tc>
          <w:tcPr>
            <w:tcW w:w="2708" w:type="dxa"/>
          </w:tcPr>
          <w:p w:rsidR="00751B7B" w:rsidRPr="00DC11F5" w:rsidRDefault="00751B7B" w:rsidP="003A7BC5">
            <w:pPr>
              <w:jc w:val="both"/>
            </w:pPr>
            <w:r>
              <w:t>Нарушения мнестической деятельности</w:t>
            </w:r>
          </w:p>
        </w:tc>
        <w:tc>
          <w:tcPr>
            <w:tcW w:w="824" w:type="dxa"/>
          </w:tcPr>
          <w:p w:rsidR="00751B7B" w:rsidRPr="00DC11F5" w:rsidRDefault="00751B7B" w:rsidP="003A7BC5">
            <w:pPr>
              <w:jc w:val="center"/>
            </w:pPr>
            <w:r>
              <w:t>2</w:t>
            </w:r>
          </w:p>
        </w:tc>
        <w:tc>
          <w:tcPr>
            <w:tcW w:w="1035" w:type="dxa"/>
          </w:tcPr>
          <w:p w:rsidR="00751B7B" w:rsidRPr="00DC11F5" w:rsidRDefault="00751B7B" w:rsidP="003A7BC5">
            <w:pPr>
              <w:jc w:val="center"/>
            </w:pPr>
            <w:r>
              <w:t>2</w:t>
            </w:r>
          </w:p>
        </w:tc>
        <w:tc>
          <w:tcPr>
            <w:tcW w:w="838" w:type="dxa"/>
          </w:tcPr>
          <w:p w:rsidR="00751B7B" w:rsidRPr="00DC11F5" w:rsidRDefault="00751B7B" w:rsidP="003A7BC5">
            <w:pPr>
              <w:jc w:val="center"/>
            </w:pPr>
          </w:p>
        </w:tc>
        <w:tc>
          <w:tcPr>
            <w:tcW w:w="2142" w:type="dxa"/>
          </w:tcPr>
          <w:p w:rsidR="00751B7B" w:rsidRPr="00DC11F5" w:rsidRDefault="00751B7B" w:rsidP="003A7BC5">
            <w:pPr>
              <w:jc w:val="center"/>
            </w:pPr>
            <w:r>
              <w:t>9</w:t>
            </w:r>
          </w:p>
        </w:tc>
      </w:tr>
      <w:tr w:rsidR="00751B7B" w:rsidRPr="00DC11F5" w:rsidTr="00BF2B9B">
        <w:tc>
          <w:tcPr>
            <w:tcW w:w="684" w:type="dxa"/>
          </w:tcPr>
          <w:p w:rsidR="00751B7B" w:rsidRPr="00DC11F5" w:rsidRDefault="00751B7B" w:rsidP="003A7BC5">
            <w:pPr>
              <w:pStyle w:val="a3"/>
              <w:numPr>
                <w:ilvl w:val="0"/>
                <w:numId w:val="8"/>
              </w:numPr>
              <w:ind w:left="0"/>
              <w:jc w:val="both"/>
            </w:pPr>
            <w:r>
              <w:t>6</w:t>
            </w:r>
          </w:p>
        </w:tc>
        <w:tc>
          <w:tcPr>
            <w:tcW w:w="2708" w:type="dxa"/>
          </w:tcPr>
          <w:p w:rsidR="00751B7B" w:rsidRPr="00DC11F5" w:rsidRDefault="00751B7B" w:rsidP="003A7BC5">
            <w:pPr>
              <w:jc w:val="both"/>
            </w:pPr>
            <w:r>
              <w:t>Нарушения мышления</w:t>
            </w:r>
          </w:p>
        </w:tc>
        <w:tc>
          <w:tcPr>
            <w:tcW w:w="824" w:type="dxa"/>
          </w:tcPr>
          <w:p w:rsidR="00751B7B" w:rsidRPr="00DC11F5" w:rsidRDefault="00751B7B" w:rsidP="003A7BC5">
            <w:pPr>
              <w:jc w:val="center"/>
            </w:pPr>
            <w:r>
              <w:t>2</w:t>
            </w:r>
          </w:p>
        </w:tc>
        <w:tc>
          <w:tcPr>
            <w:tcW w:w="1035" w:type="dxa"/>
          </w:tcPr>
          <w:p w:rsidR="00751B7B" w:rsidRPr="00DC11F5" w:rsidRDefault="00751B7B" w:rsidP="003A7BC5">
            <w:pPr>
              <w:jc w:val="center"/>
            </w:pPr>
            <w:r>
              <w:t>2</w:t>
            </w:r>
          </w:p>
        </w:tc>
        <w:tc>
          <w:tcPr>
            <w:tcW w:w="838" w:type="dxa"/>
          </w:tcPr>
          <w:p w:rsidR="00751B7B" w:rsidRPr="00DC11F5" w:rsidRDefault="00751B7B" w:rsidP="003A7BC5">
            <w:pPr>
              <w:jc w:val="center"/>
            </w:pPr>
          </w:p>
        </w:tc>
        <w:tc>
          <w:tcPr>
            <w:tcW w:w="2142" w:type="dxa"/>
          </w:tcPr>
          <w:p w:rsidR="00751B7B" w:rsidRPr="00DC11F5" w:rsidRDefault="00751B7B" w:rsidP="003A7BC5">
            <w:pPr>
              <w:jc w:val="center"/>
            </w:pPr>
            <w:r>
              <w:t>9</w:t>
            </w:r>
          </w:p>
        </w:tc>
      </w:tr>
      <w:tr w:rsidR="00751B7B" w:rsidRPr="00DC11F5" w:rsidTr="00BF2B9B">
        <w:tc>
          <w:tcPr>
            <w:tcW w:w="684" w:type="dxa"/>
          </w:tcPr>
          <w:p w:rsidR="00751B7B" w:rsidRPr="00DC11F5" w:rsidRDefault="00751B7B" w:rsidP="003A7BC5">
            <w:pPr>
              <w:pStyle w:val="a3"/>
              <w:numPr>
                <w:ilvl w:val="0"/>
                <w:numId w:val="8"/>
              </w:numPr>
              <w:ind w:left="0"/>
              <w:jc w:val="both"/>
            </w:pPr>
            <w:r>
              <w:t>7</w:t>
            </w:r>
          </w:p>
        </w:tc>
        <w:tc>
          <w:tcPr>
            <w:tcW w:w="2708" w:type="dxa"/>
          </w:tcPr>
          <w:p w:rsidR="00751B7B" w:rsidRPr="00DC11F5" w:rsidRDefault="00751B7B" w:rsidP="003A7BC5">
            <w:pPr>
              <w:jc w:val="both"/>
            </w:pPr>
            <w:r>
              <w:t>Психосоматика</w:t>
            </w:r>
          </w:p>
        </w:tc>
        <w:tc>
          <w:tcPr>
            <w:tcW w:w="824" w:type="dxa"/>
          </w:tcPr>
          <w:p w:rsidR="00751B7B" w:rsidRPr="00DC11F5" w:rsidRDefault="00751B7B" w:rsidP="003A7BC5">
            <w:pPr>
              <w:jc w:val="center"/>
            </w:pPr>
            <w:r>
              <w:t>2</w:t>
            </w:r>
          </w:p>
        </w:tc>
        <w:tc>
          <w:tcPr>
            <w:tcW w:w="1035" w:type="dxa"/>
          </w:tcPr>
          <w:p w:rsidR="00751B7B" w:rsidRPr="00DC11F5" w:rsidRDefault="00751B7B" w:rsidP="003A7BC5">
            <w:pPr>
              <w:jc w:val="center"/>
            </w:pPr>
            <w:r>
              <w:t>2</w:t>
            </w:r>
          </w:p>
        </w:tc>
        <w:tc>
          <w:tcPr>
            <w:tcW w:w="838" w:type="dxa"/>
          </w:tcPr>
          <w:p w:rsidR="00751B7B" w:rsidRPr="00DC11F5" w:rsidRDefault="00751B7B" w:rsidP="003A7BC5">
            <w:pPr>
              <w:jc w:val="center"/>
            </w:pPr>
          </w:p>
        </w:tc>
        <w:tc>
          <w:tcPr>
            <w:tcW w:w="2142" w:type="dxa"/>
          </w:tcPr>
          <w:p w:rsidR="00751B7B" w:rsidRPr="00DC11F5" w:rsidRDefault="00751B7B" w:rsidP="003A7BC5">
            <w:pPr>
              <w:jc w:val="center"/>
            </w:pPr>
            <w:r>
              <w:t>9</w:t>
            </w:r>
          </w:p>
        </w:tc>
      </w:tr>
      <w:tr w:rsidR="00751B7B" w:rsidRPr="00DC11F5" w:rsidTr="00BF2B9B">
        <w:tc>
          <w:tcPr>
            <w:tcW w:w="684" w:type="dxa"/>
          </w:tcPr>
          <w:p w:rsidR="00751B7B" w:rsidRDefault="00751B7B" w:rsidP="008E2757">
            <w:pPr>
              <w:pStyle w:val="a3"/>
              <w:numPr>
                <w:ilvl w:val="0"/>
                <w:numId w:val="8"/>
              </w:numPr>
              <w:ind w:left="0"/>
              <w:jc w:val="both"/>
            </w:pPr>
            <w:r>
              <w:t>8</w:t>
            </w:r>
          </w:p>
        </w:tc>
        <w:tc>
          <w:tcPr>
            <w:tcW w:w="2708" w:type="dxa"/>
          </w:tcPr>
          <w:p w:rsidR="00751B7B" w:rsidRDefault="00751B7B" w:rsidP="003A7BC5">
            <w:pPr>
              <w:jc w:val="both"/>
            </w:pPr>
            <w:r>
              <w:t>Нейропсихология</w:t>
            </w:r>
          </w:p>
        </w:tc>
        <w:tc>
          <w:tcPr>
            <w:tcW w:w="824" w:type="dxa"/>
          </w:tcPr>
          <w:p w:rsidR="00751B7B" w:rsidRPr="00DC11F5" w:rsidRDefault="00751B7B" w:rsidP="003A7BC5">
            <w:pPr>
              <w:jc w:val="center"/>
            </w:pPr>
            <w:r>
              <w:t>2</w:t>
            </w:r>
          </w:p>
        </w:tc>
        <w:tc>
          <w:tcPr>
            <w:tcW w:w="1035" w:type="dxa"/>
          </w:tcPr>
          <w:p w:rsidR="00751B7B" w:rsidRPr="00DC11F5" w:rsidRDefault="00751B7B" w:rsidP="003A7BC5">
            <w:pPr>
              <w:jc w:val="center"/>
            </w:pPr>
            <w:r>
              <w:t>2</w:t>
            </w:r>
          </w:p>
        </w:tc>
        <w:tc>
          <w:tcPr>
            <w:tcW w:w="838" w:type="dxa"/>
          </w:tcPr>
          <w:p w:rsidR="00751B7B" w:rsidRPr="00DC11F5" w:rsidRDefault="00751B7B" w:rsidP="003A7BC5">
            <w:pPr>
              <w:jc w:val="center"/>
            </w:pPr>
          </w:p>
        </w:tc>
        <w:tc>
          <w:tcPr>
            <w:tcW w:w="2142" w:type="dxa"/>
          </w:tcPr>
          <w:p w:rsidR="00751B7B" w:rsidRPr="00DC11F5" w:rsidRDefault="00751B7B" w:rsidP="003A7BC5">
            <w:pPr>
              <w:jc w:val="center"/>
            </w:pPr>
            <w:r>
              <w:t>6</w:t>
            </w:r>
          </w:p>
        </w:tc>
      </w:tr>
      <w:tr w:rsidR="00751B7B" w:rsidRPr="00DC11F5" w:rsidTr="00BF2B9B">
        <w:tc>
          <w:tcPr>
            <w:tcW w:w="684" w:type="dxa"/>
          </w:tcPr>
          <w:p w:rsidR="00751B7B" w:rsidRDefault="00751B7B" w:rsidP="008E2757">
            <w:pPr>
              <w:pStyle w:val="a3"/>
              <w:numPr>
                <w:ilvl w:val="0"/>
                <w:numId w:val="8"/>
              </w:numPr>
              <w:ind w:left="0"/>
              <w:jc w:val="both"/>
            </w:pPr>
            <w:r>
              <w:lastRenderedPageBreak/>
              <w:t>9</w:t>
            </w:r>
          </w:p>
        </w:tc>
        <w:tc>
          <w:tcPr>
            <w:tcW w:w="2708" w:type="dxa"/>
          </w:tcPr>
          <w:p w:rsidR="00751B7B" w:rsidRDefault="00751B7B" w:rsidP="003A7BC5">
            <w:pPr>
              <w:jc w:val="both"/>
            </w:pPr>
            <w:r>
              <w:t>Проблема обучения и воспитания детей и подростков с особыми образовательными потребностями</w:t>
            </w:r>
          </w:p>
        </w:tc>
        <w:tc>
          <w:tcPr>
            <w:tcW w:w="824" w:type="dxa"/>
          </w:tcPr>
          <w:p w:rsidR="00751B7B" w:rsidRPr="00DC11F5" w:rsidRDefault="00751B7B" w:rsidP="003A7BC5">
            <w:pPr>
              <w:jc w:val="center"/>
            </w:pPr>
            <w:r>
              <w:t>2</w:t>
            </w:r>
          </w:p>
        </w:tc>
        <w:tc>
          <w:tcPr>
            <w:tcW w:w="1035" w:type="dxa"/>
          </w:tcPr>
          <w:p w:rsidR="00751B7B" w:rsidRPr="00DC11F5" w:rsidRDefault="00751B7B" w:rsidP="003A7BC5">
            <w:pPr>
              <w:jc w:val="center"/>
            </w:pPr>
            <w:r>
              <w:t>2</w:t>
            </w:r>
          </w:p>
        </w:tc>
        <w:tc>
          <w:tcPr>
            <w:tcW w:w="838" w:type="dxa"/>
          </w:tcPr>
          <w:p w:rsidR="00751B7B" w:rsidRPr="00DC11F5" w:rsidRDefault="00751B7B" w:rsidP="003A7BC5">
            <w:pPr>
              <w:jc w:val="center"/>
            </w:pPr>
          </w:p>
        </w:tc>
        <w:tc>
          <w:tcPr>
            <w:tcW w:w="2142" w:type="dxa"/>
          </w:tcPr>
          <w:p w:rsidR="00751B7B" w:rsidRPr="00DC11F5" w:rsidRDefault="00751B7B" w:rsidP="003A7BC5">
            <w:pPr>
              <w:jc w:val="center"/>
            </w:pPr>
            <w:r>
              <w:t>9</w:t>
            </w:r>
          </w:p>
        </w:tc>
      </w:tr>
      <w:tr w:rsidR="00751B7B" w:rsidRPr="00DC11F5" w:rsidTr="00BF2B9B">
        <w:tc>
          <w:tcPr>
            <w:tcW w:w="684" w:type="dxa"/>
          </w:tcPr>
          <w:p w:rsidR="00751B7B" w:rsidRDefault="00751B7B" w:rsidP="00BF2B9B">
            <w:pPr>
              <w:pStyle w:val="a3"/>
              <w:ind w:left="0"/>
              <w:jc w:val="both"/>
            </w:pPr>
            <w:r>
              <w:t>10</w:t>
            </w:r>
          </w:p>
        </w:tc>
        <w:tc>
          <w:tcPr>
            <w:tcW w:w="2708" w:type="dxa"/>
          </w:tcPr>
          <w:p w:rsidR="00751B7B" w:rsidRDefault="00751B7B" w:rsidP="00B83DED">
            <w:pPr>
              <w:jc w:val="both"/>
            </w:pPr>
            <w:r>
              <w:t>Проблема сохранения и укрепления психического здоровья участников образовательного процесса</w:t>
            </w:r>
          </w:p>
        </w:tc>
        <w:tc>
          <w:tcPr>
            <w:tcW w:w="824" w:type="dxa"/>
          </w:tcPr>
          <w:p w:rsidR="00751B7B" w:rsidRPr="00DC11F5" w:rsidRDefault="00751B7B" w:rsidP="003A7BC5">
            <w:pPr>
              <w:jc w:val="center"/>
            </w:pPr>
            <w:r>
              <w:t>4</w:t>
            </w:r>
          </w:p>
        </w:tc>
        <w:tc>
          <w:tcPr>
            <w:tcW w:w="1035" w:type="dxa"/>
          </w:tcPr>
          <w:p w:rsidR="00751B7B" w:rsidRPr="00DC11F5" w:rsidRDefault="00751B7B" w:rsidP="003A7BC5">
            <w:pPr>
              <w:jc w:val="center"/>
            </w:pPr>
            <w:r>
              <w:t>4</w:t>
            </w:r>
          </w:p>
        </w:tc>
        <w:tc>
          <w:tcPr>
            <w:tcW w:w="838" w:type="dxa"/>
          </w:tcPr>
          <w:p w:rsidR="00751B7B" w:rsidRPr="00DC11F5" w:rsidRDefault="00751B7B" w:rsidP="003A7BC5">
            <w:pPr>
              <w:jc w:val="center"/>
            </w:pPr>
          </w:p>
        </w:tc>
        <w:tc>
          <w:tcPr>
            <w:tcW w:w="2142" w:type="dxa"/>
          </w:tcPr>
          <w:p w:rsidR="00751B7B" w:rsidRPr="00DC11F5" w:rsidRDefault="00751B7B" w:rsidP="003A7BC5">
            <w:pPr>
              <w:jc w:val="center"/>
            </w:pPr>
            <w:r>
              <w:t>7</w:t>
            </w:r>
          </w:p>
        </w:tc>
      </w:tr>
      <w:tr w:rsidR="00751B7B" w:rsidRPr="00DC11F5" w:rsidTr="00BF2B9B">
        <w:tc>
          <w:tcPr>
            <w:tcW w:w="684" w:type="dxa"/>
          </w:tcPr>
          <w:p w:rsidR="00751B7B" w:rsidRPr="00DC11F5" w:rsidRDefault="00751B7B" w:rsidP="003A7BC5">
            <w:pPr>
              <w:pStyle w:val="a3"/>
              <w:ind w:left="0"/>
              <w:jc w:val="both"/>
            </w:pPr>
          </w:p>
        </w:tc>
        <w:tc>
          <w:tcPr>
            <w:tcW w:w="2708" w:type="dxa"/>
          </w:tcPr>
          <w:p w:rsidR="00751B7B" w:rsidRPr="00DC11F5" w:rsidRDefault="00751B7B" w:rsidP="003A7BC5">
            <w:pPr>
              <w:jc w:val="both"/>
            </w:pPr>
            <w:r w:rsidRPr="00DC11F5">
              <w:t xml:space="preserve">Итого </w:t>
            </w:r>
          </w:p>
        </w:tc>
        <w:tc>
          <w:tcPr>
            <w:tcW w:w="824" w:type="dxa"/>
          </w:tcPr>
          <w:p w:rsidR="00751B7B" w:rsidRPr="00DC11F5" w:rsidRDefault="00751B7B" w:rsidP="003A7BC5">
            <w:pPr>
              <w:jc w:val="center"/>
            </w:pPr>
            <w:r>
              <w:t>24</w:t>
            </w:r>
          </w:p>
        </w:tc>
        <w:tc>
          <w:tcPr>
            <w:tcW w:w="1035" w:type="dxa"/>
          </w:tcPr>
          <w:p w:rsidR="00751B7B" w:rsidRPr="00DC11F5" w:rsidRDefault="00751B7B" w:rsidP="003A7BC5">
            <w:pPr>
              <w:jc w:val="center"/>
            </w:pPr>
            <w:r>
              <w:t>24</w:t>
            </w:r>
          </w:p>
        </w:tc>
        <w:tc>
          <w:tcPr>
            <w:tcW w:w="838" w:type="dxa"/>
          </w:tcPr>
          <w:p w:rsidR="00751B7B" w:rsidRPr="00DC11F5" w:rsidRDefault="00751B7B" w:rsidP="003A7BC5">
            <w:pPr>
              <w:jc w:val="center"/>
            </w:pPr>
          </w:p>
        </w:tc>
        <w:tc>
          <w:tcPr>
            <w:tcW w:w="2142" w:type="dxa"/>
          </w:tcPr>
          <w:p w:rsidR="00751B7B" w:rsidRPr="00DC11F5" w:rsidRDefault="00751B7B" w:rsidP="003A7BC5">
            <w:pPr>
              <w:jc w:val="center"/>
            </w:pPr>
            <w:r>
              <w:t>85</w:t>
            </w:r>
          </w:p>
        </w:tc>
      </w:tr>
    </w:tbl>
    <w:p w:rsidR="00751B7B" w:rsidRPr="00DC11F5" w:rsidRDefault="00751B7B" w:rsidP="00E70BF7">
      <w:pPr>
        <w:autoSpaceDE w:val="0"/>
        <w:autoSpaceDN w:val="0"/>
        <w:adjustRightInd w:val="0"/>
        <w:ind w:left="360"/>
        <w:jc w:val="both"/>
      </w:pPr>
      <w:r w:rsidRPr="00DC11F5">
        <w:rPr>
          <w:lang w:val="en-US"/>
        </w:rPr>
        <w:t xml:space="preserve">*- </w:t>
      </w:r>
      <w:r w:rsidRPr="00DC11F5">
        <w:t>в интерактивной форме</w:t>
      </w:r>
    </w:p>
    <w:p w:rsidR="00751B7B" w:rsidRDefault="00751B7B" w:rsidP="00E70BF7">
      <w:pPr>
        <w:autoSpaceDE w:val="0"/>
        <w:autoSpaceDN w:val="0"/>
        <w:adjustRightInd w:val="0"/>
        <w:ind w:left="360"/>
        <w:jc w:val="both"/>
      </w:pPr>
    </w:p>
    <w:p w:rsidR="00751B7B" w:rsidRDefault="00751B7B" w:rsidP="00E70BF7">
      <w:pPr>
        <w:autoSpaceDE w:val="0"/>
        <w:autoSpaceDN w:val="0"/>
        <w:adjustRightInd w:val="0"/>
        <w:ind w:left="360"/>
        <w:jc w:val="both"/>
      </w:pPr>
    </w:p>
    <w:p w:rsidR="00751B7B" w:rsidRDefault="00751B7B" w:rsidP="00E70BF7">
      <w:pPr>
        <w:autoSpaceDE w:val="0"/>
        <w:autoSpaceDN w:val="0"/>
        <w:adjustRightInd w:val="0"/>
        <w:ind w:left="360"/>
        <w:jc w:val="both"/>
      </w:pPr>
    </w:p>
    <w:p w:rsidR="00751B7B" w:rsidRPr="00DC11F5" w:rsidRDefault="00751B7B" w:rsidP="00E70BF7">
      <w:pPr>
        <w:autoSpaceDE w:val="0"/>
        <w:autoSpaceDN w:val="0"/>
        <w:adjustRightInd w:val="0"/>
        <w:ind w:left="360"/>
        <w:jc w:val="both"/>
      </w:pPr>
    </w:p>
    <w:p w:rsidR="00751B7B" w:rsidRPr="00DC11F5" w:rsidRDefault="00751B7B" w:rsidP="00E70BF7">
      <w:pPr>
        <w:pStyle w:val="a3"/>
        <w:numPr>
          <w:ilvl w:val="2"/>
          <w:numId w:val="6"/>
        </w:numPr>
        <w:jc w:val="both"/>
        <w:rPr>
          <w:b/>
        </w:rPr>
      </w:pPr>
      <w:r w:rsidRPr="00DC11F5">
        <w:rPr>
          <w:b/>
        </w:rPr>
        <w:t>Заочная форма обучения</w:t>
      </w:r>
    </w:p>
    <w:p w:rsidR="00751B7B" w:rsidRPr="00DC11F5" w:rsidRDefault="00751B7B" w:rsidP="00E70BF7">
      <w:pPr>
        <w:widowControl w:val="0"/>
        <w:autoSpaceDE w:val="0"/>
        <w:autoSpaceDN w:val="0"/>
        <w:adjustRightInd w:val="0"/>
        <w:jc w:val="both"/>
        <w:rPr>
          <w:lang w:val="en-US"/>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751B7B" w:rsidRPr="00DC11F5" w:rsidTr="002D5D93">
        <w:tc>
          <w:tcPr>
            <w:tcW w:w="664" w:type="dxa"/>
            <w:vMerge w:val="restart"/>
          </w:tcPr>
          <w:p w:rsidR="00751B7B" w:rsidRPr="00DC11F5" w:rsidRDefault="00751B7B" w:rsidP="002D5D93">
            <w:pPr>
              <w:jc w:val="center"/>
              <w:rPr>
                <w:b/>
              </w:rPr>
            </w:pPr>
          </w:p>
          <w:p w:rsidR="00751B7B" w:rsidRPr="00DC11F5" w:rsidRDefault="00751B7B" w:rsidP="002D5D93">
            <w:pPr>
              <w:jc w:val="center"/>
              <w:rPr>
                <w:b/>
              </w:rPr>
            </w:pPr>
            <w:r w:rsidRPr="00DC11F5">
              <w:rPr>
                <w:b/>
              </w:rPr>
              <w:t>№ п/п</w:t>
            </w:r>
          </w:p>
        </w:tc>
        <w:tc>
          <w:tcPr>
            <w:tcW w:w="2708" w:type="dxa"/>
            <w:vMerge w:val="restart"/>
          </w:tcPr>
          <w:p w:rsidR="00751B7B" w:rsidRPr="00DC11F5" w:rsidRDefault="00751B7B" w:rsidP="002D5D93">
            <w:pPr>
              <w:jc w:val="center"/>
              <w:rPr>
                <w:b/>
              </w:rPr>
            </w:pPr>
          </w:p>
          <w:p w:rsidR="00751B7B" w:rsidRPr="00DC11F5" w:rsidRDefault="00751B7B" w:rsidP="002D5D93">
            <w:pPr>
              <w:jc w:val="center"/>
              <w:rPr>
                <w:b/>
              </w:rPr>
            </w:pPr>
            <w:r w:rsidRPr="00DC11F5">
              <w:rPr>
                <w:b/>
              </w:rPr>
              <w:t>Раздел/тема</w:t>
            </w:r>
          </w:p>
        </w:tc>
        <w:tc>
          <w:tcPr>
            <w:tcW w:w="4839" w:type="dxa"/>
            <w:gridSpan w:val="4"/>
          </w:tcPr>
          <w:p w:rsidR="00751B7B" w:rsidRPr="00DC11F5" w:rsidRDefault="00751B7B" w:rsidP="002D5D93">
            <w:pPr>
              <w:jc w:val="center"/>
              <w:rPr>
                <w:b/>
              </w:rPr>
            </w:pPr>
            <w:r w:rsidRPr="00DC11F5">
              <w:rPr>
                <w:b/>
              </w:rPr>
              <w:t>Виды учебной работы (в часах)</w:t>
            </w:r>
          </w:p>
        </w:tc>
      </w:tr>
      <w:tr w:rsidR="00751B7B" w:rsidRPr="00DC11F5" w:rsidTr="002D5D93">
        <w:tc>
          <w:tcPr>
            <w:tcW w:w="664" w:type="dxa"/>
            <w:vMerge/>
          </w:tcPr>
          <w:p w:rsidR="00751B7B" w:rsidRPr="00DC11F5" w:rsidRDefault="00751B7B" w:rsidP="002D5D93">
            <w:pPr>
              <w:jc w:val="center"/>
              <w:rPr>
                <w:b/>
              </w:rPr>
            </w:pPr>
          </w:p>
        </w:tc>
        <w:tc>
          <w:tcPr>
            <w:tcW w:w="2708" w:type="dxa"/>
            <w:vMerge/>
          </w:tcPr>
          <w:p w:rsidR="00751B7B" w:rsidRPr="00DC11F5" w:rsidRDefault="00751B7B" w:rsidP="002D5D93">
            <w:pPr>
              <w:jc w:val="center"/>
              <w:rPr>
                <w:b/>
              </w:rPr>
            </w:pPr>
          </w:p>
        </w:tc>
        <w:tc>
          <w:tcPr>
            <w:tcW w:w="2697" w:type="dxa"/>
            <w:gridSpan w:val="3"/>
          </w:tcPr>
          <w:p w:rsidR="00751B7B" w:rsidRPr="00DC11F5" w:rsidRDefault="00751B7B" w:rsidP="002D5D93">
            <w:pPr>
              <w:jc w:val="center"/>
              <w:rPr>
                <w:b/>
              </w:rPr>
            </w:pPr>
            <w:r w:rsidRPr="00DC11F5">
              <w:rPr>
                <w:b/>
              </w:rPr>
              <w:t>Аудиторная работа</w:t>
            </w:r>
          </w:p>
        </w:tc>
        <w:tc>
          <w:tcPr>
            <w:tcW w:w="2142" w:type="dxa"/>
            <w:vMerge w:val="restart"/>
          </w:tcPr>
          <w:p w:rsidR="00751B7B" w:rsidRPr="00DC11F5" w:rsidRDefault="00751B7B" w:rsidP="002D5D93">
            <w:pPr>
              <w:jc w:val="center"/>
              <w:rPr>
                <w:b/>
              </w:rPr>
            </w:pPr>
            <w:r w:rsidRPr="00DC11F5">
              <w:rPr>
                <w:b/>
              </w:rPr>
              <w:t>Самостоятельная работа</w:t>
            </w:r>
          </w:p>
        </w:tc>
      </w:tr>
      <w:tr w:rsidR="00751B7B" w:rsidRPr="00DC11F5" w:rsidTr="002D5D93">
        <w:tc>
          <w:tcPr>
            <w:tcW w:w="664" w:type="dxa"/>
            <w:vMerge/>
          </w:tcPr>
          <w:p w:rsidR="00751B7B" w:rsidRPr="00DC11F5" w:rsidRDefault="00751B7B" w:rsidP="002D5D93">
            <w:pPr>
              <w:jc w:val="both"/>
            </w:pPr>
          </w:p>
        </w:tc>
        <w:tc>
          <w:tcPr>
            <w:tcW w:w="2708" w:type="dxa"/>
            <w:vMerge/>
          </w:tcPr>
          <w:p w:rsidR="00751B7B" w:rsidRPr="00DC11F5" w:rsidRDefault="00751B7B" w:rsidP="002D5D93">
            <w:pPr>
              <w:jc w:val="both"/>
            </w:pPr>
          </w:p>
        </w:tc>
        <w:tc>
          <w:tcPr>
            <w:tcW w:w="824" w:type="dxa"/>
          </w:tcPr>
          <w:p w:rsidR="00751B7B" w:rsidRPr="00DC11F5" w:rsidRDefault="00751B7B" w:rsidP="002D5D93">
            <w:pPr>
              <w:jc w:val="center"/>
              <w:rPr>
                <w:b/>
              </w:rPr>
            </w:pPr>
            <w:r w:rsidRPr="00DC11F5">
              <w:rPr>
                <w:b/>
              </w:rPr>
              <w:t>ЛЗ</w:t>
            </w:r>
          </w:p>
        </w:tc>
        <w:tc>
          <w:tcPr>
            <w:tcW w:w="1035" w:type="dxa"/>
          </w:tcPr>
          <w:p w:rsidR="00751B7B" w:rsidRPr="00DC11F5" w:rsidRDefault="00751B7B" w:rsidP="002D5D93">
            <w:pPr>
              <w:jc w:val="center"/>
              <w:rPr>
                <w:b/>
              </w:rPr>
            </w:pPr>
            <w:r w:rsidRPr="00DC11F5">
              <w:rPr>
                <w:b/>
              </w:rPr>
              <w:t>ПЗ</w:t>
            </w:r>
          </w:p>
        </w:tc>
        <w:tc>
          <w:tcPr>
            <w:tcW w:w="838" w:type="dxa"/>
          </w:tcPr>
          <w:p w:rsidR="00751B7B" w:rsidRPr="00DC11F5" w:rsidRDefault="00751B7B" w:rsidP="002D5D93">
            <w:pPr>
              <w:rPr>
                <w:b/>
              </w:rPr>
            </w:pPr>
            <w:r w:rsidRPr="00DC11F5">
              <w:rPr>
                <w:b/>
              </w:rPr>
              <w:t>ЛабЗ</w:t>
            </w:r>
          </w:p>
        </w:tc>
        <w:tc>
          <w:tcPr>
            <w:tcW w:w="2142" w:type="dxa"/>
            <w:vMerge/>
          </w:tcPr>
          <w:p w:rsidR="00751B7B" w:rsidRPr="00DC11F5" w:rsidRDefault="00751B7B" w:rsidP="002D5D93">
            <w:pPr>
              <w:jc w:val="both"/>
            </w:pPr>
          </w:p>
        </w:tc>
      </w:tr>
      <w:tr w:rsidR="00751B7B" w:rsidRPr="00DC11F5" w:rsidTr="002D5D93">
        <w:tc>
          <w:tcPr>
            <w:tcW w:w="664" w:type="dxa"/>
          </w:tcPr>
          <w:p w:rsidR="00751B7B" w:rsidRPr="00DC11F5" w:rsidRDefault="00751B7B" w:rsidP="000B35AF">
            <w:pPr>
              <w:pStyle w:val="a3"/>
              <w:ind w:left="0"/>
              <w:jc w:val="both"/>
            </w:pPr>
            <w:r>
              <w:t>1</w:t>
            </w:r>
          </w:p>
        </w:tc>
        <w:tc>
          <w:tcPr>
            <w:tcW w:w="2708" w:type="dxa"/>
          </w:tcPr>
          <w:p w:rsidR="00751B7B" w:rsidRPr="00DC11F5" w:rsidRDefault="00751B7B" w:rsidP="008E2757">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Введение в клиническую психологию детей и подростков</w:t>
            </w:r>
          </w:p>
        </w:tc>
        <w:tc>
          <w:tcPr>
            <w:tcW w:w="824" w:type="dxa"/>
          </w:tcPr>
          <w:p w:rsidR="00751B7B" w:rsidRPr="00DC11F5" w:rsidRDefault="00751B7B" w:rsidP="002D5D93">
            <w:pPr>
              <w:jc w:val="center"/>
            </w:pPr>
            <w:r>
              <w:t>2</w:t>
            </w:r>
          </w:p>
        </w:tc>
        <w:tc>
          <w:tcPr>
            <w:tcW w:w="1035" w:type="dxa"/>
          </w:tcPr>
          <w:p w:rsidR="00751B7B" w:rsidRPr="00DC11F5" w:rsidRDefault="00751B7B" w:rsidP="002D5D93">
            <w:pPr>
              <w:jc w:val="center"/>
            </w:pPr>
          </w:p>
        </w:tc>
        <w:tc>
          <w:tcPr>
            <w:tcW w:w="838" w:type="dxa"/>
          </w:tcPr>
          <w:p w:rsidR="00751B7B" w:rsidRPr="00DC11F5" w:rsidRDefault="00751B7B" w:rsidP="002D5D93">
            <w:pPr>
              <w:jc w:val="center"/>
            </w:pPr>
          </w:p>
        </w:tc>
        <w:tc>
          <w:tcPr>
            <w:tcW w:w="2142" w:type="dxa"/>
          </w:tcPr>
          <w:p w:rsidR="00751B7B" w:rsidRPr="00DC11F5" w:rsidRDefault="00751B7B" w:rsidP="002D5D93">
            <w:pPr>
              <w:jc w:val="center"/>
            </w:pPr>
            <w:r>
              <w:t>10</w:t>
            </w:r>
          </w:p>
        </w:tc>
      </w:tr>
      <w:tr w:rsidR="00751B7B" w:rsidRPr="00DC11F5" w:rsidTr="002D5D93">
        <w:tc>
          <w:tcPr>
            <w:tcW w:w="664" w:type="dxa"/>
          </w:tcPr>
          <w:p w:rsidR="00751B7B" w:rsidRPr="00DC11F5" w:rsidRDefault="00751B7B" w:rsidP="000B35AF">
            <w:pPr>
              <w:pStyle w:val="a3"/>
              <w:ind w:left="0"/>
              <w:jc w:val="both"/>
            </w:pPr>
            <w:r>
              <w:t>2</w:t>
            </w:r>
          </w:p>
        </w:tc>
        <w:tc>
          <w:tcPr>
            <w:tcW w:w="2708" w:type="dxa"/>
          </w:tcPr>
          <w:p w:rsidR="00751B7B" w:rsidRPr="00DC11F5" w:rsidRDefault="00751B7B" w:rsidP="008E2757">
            <w:pPr>
              <w:jc w:val="both"/>
            </w:pPr>
            <w:r>
              <w:t>П</w:t>
            </w:r>
            <w:r w:rsidRPr="00BF2B9B">
              <w:t>атопсихология как неотъемлемая составная часть клинической психологии</w:t>
            </w:r>
          </w:p>
        </w:tc>
        <w:tc>
          <w:tcPr>
            <w:tcW w:w="824" w:type="dxa"/>
          </w:tcPr>
          <w:p w:rsidR="00751B7B" w:rsidRPr="00DC11F5" w:rsidRDefault="00751B7B" w:rsidP="002D5D93">
            <w:pPr>
              <w:jc w:val="center"/>
            </w:pPr>
          </w:p>
        </w:tc>
        <w:tc>
          <w:tcPr>
            <w:tcW w:w="1035" w:type="dxa"/>
          </w:tcPr>
          <w:p w:rsidR="00751B7B" w:rsidRPr="00DC11F5" w:rsidRDefault="00751B7B" w:rsidP="002D5D93">
            <w:pPr>
              <w:jc w:val="center"/>
            </w:pPr>
            <w:r>
              <w:t>2</w:t>
            </w:r>
          </w:p>
        </w:tc>
        <w:tc>
          <w:tcPr>
            <w:tcW w:w="838" w:type="dxa"/>
          </w:tcPr>
          <w:p w:rsidR="00751B7B" w:rsidRPr="00DC11F5" w:rsidRDefault="00751B7B" w:rsidP="002D5D93">
            <w:pPr>
              <w:jc w:val="center"/>
            </w:pPr>
          </w:p>
        </w:tc>
        <w:tc>
          <w:tcPr>
            <w:tcW w:w="2142" w:type="dxa"/>
          </w:tcPr>
          <w:p w:rsidR="00751B7B" w:rsidRPr="00DC11F5" w:rsidRDefault="00751B7B" w:rsidP="002D5D93">
            <w:pPr>
              <w:jc w:val="center"/>
            </w:pPr>
            <w:r>
              <w:t>10</w:t>
            </w:r>
          </w:p>
        </w:tc>
      </w:tr>
      <w:tr w:rsidR="00751B7B" w:rsidRPr="00DC11F5" w:rsidTr="002D5D93">
        <w:tc>
          <w:tcPr>
            <w:tcW w:w="664" w:type="dxa"/>
          </w:tcPr>
          <w:p w:rsidR="00751B7B" w:rsidRPr="00DC11F5" w:rsidRDefault="00751B7B" w:rsidP="000B35AF">
            <w:pPr>
              <w:pStyle w:val="a3"/>
              <w:ind w:left="0"/>
              <w:jc w:val="both"/>
            </w:pPr>
            <w:r>
              <w:t>3</w:t>
            </w:r>
          </w:p>
        </w:tc>
        <w:tc>
          <w:tcPr>
            <w:tcW w:w="2708" w:type="dxa"/>
          </w:tcPr>
          <w:p w:rsidR="00751B7B" w:rsidRPr="00DC11F5" w:rsidRDefault="00751B7B" w:rsidP="008E2757">
            <w:pPr>
              <w:jc w:val="both"/>
            </w:pPr>
            <w:r>
              <w:t>Нарушение ощущений и восприятия</w:t>
            </w:r>
          </w:p>
        </w:tc>
        <w:tc>
          <w:tcPr>
            <w:tcW w:w="824" w:type="dxa"/>
          </w:tcPr>
          <w:p w:rsidR="00751B7B" w:rsidRPr="00DC11F5" w:rsidRDefault="00751B7B" w:rsidP="002D5D93">
            <w:pPr>
              <w:jc w:val="center"/>
            </w:pPr>
            <w:r>
              <w:t>2</w:t>
            </w:r>
          </w:p>
        </w:tc>
        <w:tc>
          <w:tcPr>
            <w:tcW w:w="1035" w:type="dxa"/>
          </w:tcPr>
          <w:p w:rsidR="00751B7B" w:rsidRPr="00DC11F5" w:rsidRDefault="00751B7B" w:rsidP="002D5D93">
            <w:pPr>
              <w:jc w:val="center"/>
            </w:pPr>
          </w:p>
        </w:tc>
        <w:tc>
          <w:tcPr>
            <w:tcW w:w="838" w:type="dxa"/>
          </w:tcPr>
          <w:p w:rsidR="00751B7B" w:rsidRPr="00DC11F5" w:rsidRDefault="00751B7B" w:rsidP="002D5D93">
            <w:pPr>
              <w:jc w:val="center"/>
            </w:pPr>
          </w:p>
        </w:tc>
        <w:tc>
          <w:tcPr>
            <w:tcW w:w="2142" w:type="dxa"/>
          </w:tcPr>
          <w:p w:rsidR="00751B7B" w:rsidRPr="00DC11F5" w:rsidRDefault="00751B7B" w:rsidP="002D5D93">
            <w:pPr>
              <w:jc w:val="center"/>
            </w:pPr>
            <w:r>
              <w:t>10</w:t>
            </w:r>
          </w:p>
        </w:tc>
      </w:tr>
      <w:tr w:rsidR="00751B7B" w:rsidRPr="00DC11F5" w:rsidTr="002D5D93">
        <w:tc>
          <w:tcPr>
            <w:tcW w:w="664" w:type="dxa"/>
          </w:tcPr>
          <w:p w:rsidR="00751B7B" w:rsidRPr="00DC11F5" w:rsidRDefault="00751B7B" w:rsidP="000B35AF">
            <w:pPr>
              <w:pStyle w:val="a3"/>
              <w:ind w:left="0"/>
              <w:jc w:val="both"/>
            </w:pPr>
            <w:r>
              <w:t>4</w:t>
            </w:r>
          </w:p>
        </w:tc>
        <w:tc>
          <w:tcPr>
            <w:tcW w:w="2708" w:type="dxa"/>
          </w:tcPr>
          <w:p w:rsidR="00751B7B" w:rsidRPr="00DC11F5" w:rsidRDefault="00751B7B" w:rsidP="008E2757">
            <w:pPr>
              <w:jc w:val="both"/>
            </w:pPr>
            <w:r>
              <w:t>Нарушения внимания</w:t>
            </w:r>
          </w:p>
        </w:tc>
        <w:tc>
          <w:tcPr>
            <w:tcW w:w="824" w:type="dxa"/>
          </w:tcPr>
          <w:p w:rsidR="00751B7B" w:rsidRPr="00DC11F5" w:rsidRDefault="00751B7B" w:rsidP="002D5D93">
            <w:pPr>
              <w:jc w:val="center"/>
            </w:pPr>
          </w:p>
        </w:tc>
        <w:tc>
          <w:tcPr>
            <w:tcW w:w="1035" w:type="dxa"/>
          </w:tcPr>
          <w:p w:rsidR="00751B7B" w:rsidRPr="00DC11F5" w:rsidRDefault="00751B7B" w:rsidP="002D5D93">
            <w:pPr>
              <w:jc w:val="center"/>
            </w:pPr>
            <w:r>
              <w:t>2</w:t>
            </w:r>
          </w:p>
        </w:tc>
        <w:tc>
          <w:tcPr>
            <w:tcW w:w="838" w:type="dxa"/>
          </w:tcPr>
          <w:p w:rsidR="00751B7B" w:rsidRPr="00DC11F5" w:rsidRDefault="00751B7B" w:rsidP="002D5D93">
            <w:pPr>
              <w:jc w:val="center"/>
            </w:pPr>
          </w:p>
        </w:tc>
        <w:tc>
          <w:tcPr>
            <w:tcW w:w="2142" w:type="dxa"/>
          </w:tcPr>
          <w:p w:rsidR="00751B7B" w:rsidRPr="00DC11F5" w:rsidRDefault="00751B7B" w:rsidP="002D5D93">
            <w:pPr>
              <w:jc w:val="center"/>
            </w:pPr>
            <w:r>
              <w:t>15</w:t>
            </w:r>
          </w:p>
        </w:tc>
      </w:tr>
      <w:tr w:rsidR="00751B7B" w:rsidRPr="00DC11F5" w:rsidTr="002D5D93">
        <w:tc>
          <w:tcPr>
            <w:tcW w:w="664" w:type="dxa"/>
          </w:tcPr>
          <w:p w:rsidR="00751B7B" w:rsidRPr="00DC11F5" w:rsidRDefault="00751B7B" w:rsidP="000B35AF">
            <w:pPr>
              <w:pStyle w:val="a3"/>
              <w:ind w:left="0"/>
              <w:jc w:val="both"/>
            </w:pPr>
            <w:r>
              <w:t>5</w:t>
            </w:r>
          </w:p>
        </w:tc>
        <w:tc>
          <w:tcPr>
            <w:tcW w:w="2708" w:type="dxa"/>
          </w:tcPr>
          <w:p w:rsidR="00751B7B" w:rsidRPr="00DC11F5" w:rsidRDefault="00751B7B" w:rsidP="008E2757">
            <w:pPr>
              <w:jc w:val="both"/>
            </w:pPr>
            <w:r>
              <w:t>Нарушения мнестической деятельности</w:t>
            </w:r>
          </w:p>
        </w:tc>
        <w:tc>
          <w:tcPr>
            <w:tcW w:w="824" w:type="dxa"/>
          </w:tcPr>
          <w:p w:rsidR="00751B7B" w:rsidRPr="00DC11F5" w:rsidRDefault="00751B7B" w:rsidP="002D5D93">
            <w:pPr>
              <w:jc w:val="center"/>
            </w:pPr>
          </w:p>
        </w:tc>
        <w:tc>
          <w:tcPr>
            <w:tcW w:w="1035" w:type="dxa"/>
          </w:tcPr>
          <w:p w:rsidR="00751B7B" w:rsidRPr="00DC11F5" w:rsidRDefault="00751B7B" w:rsidP="002D5D93">
            <w:pPr>
              <w:jc w:val="center"/>
            </w:pPr>
          </w:p>
        </w:tc>
        <w:tc>
          <w:tcPr>
            <w:tcW w:w="838" w:type="dxa"/>
          </w:tcPr>
          <w:p w:rsidR="00751B7B" w:rsidRPr="00DC11F5" w:rsidRDefault="00751B7B" w:rsidP="002D5D93">
            <w:pPr>
              <w:jc w:val="center"/>
            </w:pPr>
          </w:p>
        </w:tc>
        <w:tc>
          <w:tcPr>
            <w:tcW w:w="2142" w:type="dxa"/>
          </w:tcPr>
          <w:p w:rsidR="00751B7B" w:rsidRPr="00DC11F5" w:rsidRDefault="00751B7B" w:rsidP="002D5D93">
            <w:pPr>
              <w:jc w:val="center"/>
            </w:pPr>
            <w:r>
              <w:t>15</w:t>
            </w:r>
          </w:p>
        </w:tc>
      </w:tr>
      <w:tr w:rsidR="00751B7B" w:rsidRPr="00DC11F5" w:rsidTr="002D5D93">
        <w:tc>
          <w:tcPr>
            <w:tcW w:w="664" w:type="dxa"/>
          </w:tcPr>
          <w:p w:rsidR="00751B7B" w:rsidRPr="00DC11F5" w:rsidRDefault="00751B7B" w:rsidP="000B35AF">
            <w:pPr>
              <w:pStyle w:val="a3"/>
              <w:ind w:left="0"/>
              <w:jc w:val="both"/>
            </w:pPr>
            <w:r>
              <w:t>6</w:t>
            </w:r>
          </w:p>
        </w:tc>
        <w:tc>
          <w:tcPr>
            <w:tcW w:w="2708" w:type="dxa"/>
          </w:tcPr>
          <w:p w:rsidR="00751B7B" w:rsidRPr="00DC11F5" w:rsidRDefault="00751B7B" w:rsidP="008E2757">
            <w:pPr>
              <w:jc w:val="both"/>
            </w:pPr>
            <w:r>
              <w:t>Нарушения мышления</w:t>
            </w:r>
          </w:p>
        </w:tc>
        <w:tc>
          <w:tcPr>
            <w:tcW w:w="824" w:type="dxa"/>
          </w:tcPr>
          <w:p w:rsidR="00751B7B" w:rsidRPr="00DC11F5" w:rsidRDefault="00751B7B" w:rsidP="002D5D93">
            <w:pPr>
              <w:jc w:val="center"/>
            </w:pPr>
          </w:p>
        </w:tc>
        <w:tc>
          <w:tcPr>
            <w:tcW w:w="1035" w:type="dxa"/>
          </w:tcPr>
          <w:p w:rsidR="00751B7B" w:rsidRPr="00DC11F5" w:rsidRDefault="00751B7B" w:rsidP="002D5D93">
            <w:pPr>
              <w:jc w:val="center"/>
            </w:pPr>
            <w:r>
              <w:t>2</w:t>
            </w:r>
          </w:p>
        </w:tc>
        <w:tc>
          <w:tcPr>
            <w:tcW w:w="838" w:type="dxa"/>
          </w:tcPr>
          <w:p w:rsidR="00751B7B" w:rsidRPr="00DC11F5" w:rsidRDefault="00751B7B" w:rsidP="002D5D93">
            <w:pPr>
              <w:jc w:val="center"/>
            </w:pPr>
          </w:p>
        </w:tc>
        <w:tc>
          <w:tcPr>
            <w:tcW w:w="2142" w:type="dxa"/>
          </w:tcPr>
          <w:p w:rsidR="00751B7B" w:rsidRPr="00DC11F5" w:rsidRDefault="00751B7B" w:rsidP="002D5D93">
            <w:pPr>
              <w:jc w:val="center"/>
            </w:pPr>
            <w:r>
              <w:t>10</w:t>
            </w:r>
          </w:p>
        </w:tc>
      </w:tr>
      <w:tr w:rsidR="00751B7B" w:rsidRPr="00DC11F5" w:rsidTr="002D5D93">
        <w:tc>
          <w:tcPr>
            <w:tcW w:w="664" w:type="dxa"/>
          </w:tcPr>
          <w:p w:rsidR="00751B7B" w:rsidRPr="00DC11F5" w:rsidRDefault="00751B7B" w:rsidP="000B35AF">
            <w:pPr>
              <w:pStyle w:val="a3"/>
              <w:ind w:left="0"/>
              <w:jc w:val="both"/>
            </w:pPr>
            <w:r>
              <w:t>7</w:t>
            </w:r>
          </w:p>
        </w:tc>
        <w:tc>
          <w:tcPr>
            <w:tcW w:w="2708" w:type="dxa"/>
          </w:tcPr>
          <w:p w:rsidR="00751B7B" w:rsidRPr="00DC11F5" w:rsidRDefault="00751B7B" w:rsidP="008E2757">
            <w:pPr>
              <w:jc w:val="both"/>
            </w:pPr>
            <w:r>
              <w:t>Психосоматика</w:t>
            </w:r>
          </w:p>
        </w:tc>
        <w:tc>
          <w:tcPr>
            <w:tcW w:w="824" w:type="dxa"/>
          </w:tcPr>
          <w:p w:rsidR="00751B7B" w:rsidRPr="00DC11F5" w:rsidRDefault="00751B7B" w:rsidP="002D5D93">
            <w:pPr>
              <w:jc w:val="center"/>
            </w:pPr>
          </w:p>
        </w:tc>
        <w:tc>
          <w:tcPr>
            <w:tcW w:w="1035" w:type="dxa"/>
          </w:tcPr>
          <w:p w:rsidR="00751B7B" w:rsidRPr="00DC11F5" w:rsidRDefault="00751B7B" w:rsidP="002D5D93">
            <w:pPr>
              <w:jc w:val="center"/>
            </w:pPr>
            <w:r>
              <w:t>2</w:t>
            </w:r>
          </w:p>
        </w:tc>
        <w:tc>
          <w:tcPr>
            <w:tcW w:w="838" w:type="dxa"/>
          </w:tcPr>
          <w:p w:rsidR="00751B7B" w:rsidRPr="00DC11F5" w:rsidRDefault="00751B7B" w:rsidP="002D5D93">
            <w:pPr>
              <w:jc w:val="center"/>
            </w:pPr>
          </w:p>
        </w:tc>
        <w:tc>
          <w:tcPr>
            <w:tcW w:w="2142" w:type="dxa"/>
          </w:tcPr>
          <w:p w:rsidR="00751B7B" w:rsidRPr="00DC11F5" w:rsidRDefault="00751B7B" w:rsidP="002D5D93">
            <w:pPr>
              <w:jc w:val="center"/>
            </w:pPr>
            <w:r>
              <w:t>10</w:t>
            </w:r>
          </w:p>
        </w:tc>
      </w:tr>
      <w:tr w:rsidR="00751B7B" w:rsidRPr="00DC11F5" w:rsidTr="002D5D93">
        <w:tc>
          <w:tcPr>
            <w:tcW w:w="664" w:type="dxa"/>
          </w:tcPr>
          <w:p w:rsidR="00751B7B" w:rsidRPr="00DC11F5" w:rsidRDefault="00751B7B" w:rsidP="000B35AF">
            <w:pPr>
              <w:pStyle w:val="a3"/>
              <w:ind w:left="0"/>
              <w:jc w:val="both"/>
            </w:pPr>
            <w:r>
              <w:t>8</w:t>
            </w:r>
          </w:p>
        </w:tc>
        <w:tc>
          <w:tcPr>
            <w:tcW w:w="2708" w:type="dxa"/>
          </w:tcPr>
          <w:p w:rsidR="00751B7B" w:rsidRDefault="00751B7B" w:rsidP="008E2757">
            <w:pPr>
              <w:jc w:val="both"/>
            </w:pPr>
            <w:r>
              <w:t>Нейропсихология</w:t>
            </w:r>
          </w:p>
        </w:tc>
        <w:tc>
          <w:tcPr>
            <w:tcW w:w="824" w:type="dxa"/>
          </w:tcPr>
          <w:p w:rsidR="00751B7B" w:rsidRPr="00DC11F5" w:rsidRDefault="00751B7B" w:rsidP="002D5D93">
            <w:pPr>
              <w:jc w:val="center"/>
            </w:pPr>
          </w:p>
        </w:tc>
        <w:tc>
          <w:tcPr>
            <w:tcW w:w="1035" w:type="dxa"/>
          </w:tcPr>
          <w:p w:rsidR="00751B7B" w:rsidRPr="00DC11F5" w:rsidRDefault="00751B7B" w:rsidP="002D5D93">
            <w:pPr>
              <w:jc w:val="center"/>
            </w:pPr>
          </w:p>
        </w:tc>
        <w:tc>
          <w:tcPr>
            <w:tcW w:w="838" w:type="dxa"/>
          </w:tcPr>
          <w:p w:rsidR="00751B7B" w:rsidRPr="00DC11F5" w:rsidRDefault="00751B7B" w:rsidP="002D5D93">
            <w:pPr>
              <w:jc w:val="center"/>
            </w:pPr>
          </w:p>
        </w:tc>
        <w:tc>
          <w:tcPr>
            <w:tcW w:w="2142" w:type="dxa"/>
          </w:tcPr>
          <w:p w:rsidR="00751B7B" w:rsidRPr="00DC11F5" w:rsidRDefault="00751B7B" w:rsidP="002D5D93">
            <w:pPr>
              <w:jc w:val="center"/>
            </w:pPr>
            <w:r>
              <w:t>10</w:t>
            </w:r>
          </w:p>
        </w:tc>
      </w:tr>
      <w:tr w:rsidR="00751B7B" w:rsidRPr="00DC11F5" w:rsidTr="002D5D93">
        <w:tc>
          <w:tcPr>
            <w:tcW w:w="664" w:type="dxa"/>
          </w:tcPr>
          <w:p w:rsidR="00751B7B" w:rsidRPr="00DC11F5" w:rsidRDefault="00751B7B" w:rsidP="000B35AF">
            <w:pPr>
              <w:pStyle w:val="a3"/>
              <w:ind w:left="0"/>
              <w:jc w:val="both"/>
            </w:pPr>
            <w:r>
              <w:t>9</w:t>
            </w:r>
          </w:p>
        </w:tc>
        <w:tc>
          <w:tcPr>
            <w:tcW w:w="2708" w:type="dxa"/>
          </w:tcPr>
          <w:p w:rsidR="00751B7B" w:rsidRDefault="00751B7B" w:rsidP="008E2757">
            <w:pPr>
              <w:jc w:val="both"/>
            </w:pPr>
            <w:r>
              <w:t>Проблема обучения и воспитания детей и подростков с особыми образовательными потребностями</w:t>
            </w:r>
          </w:p>
        </w:tc>
        <w:tc>
          <w:tcPr>
            <w:tcW w:w="824" w:type="dxa"/>
          </w:tcPr>
          <w:p w:rsidR="00751B7B" w:rsidRPr="00DC11F5" w:rsidRDefault="00751B7B" w:rsidP="002D5D93">
            <w:pPr>
              <w:jc w:val="center"/>
            </w:pPr>
          </w:p>
        </w:tc>
        <w:tc>
          <w:tcPr>
            <w:tcW w:w="1035" w:type="dxa"/>
          </w:tcPr>
          <w:p w:rsidR="00751B7B" w:rsidRPr="00DC11F5" w:rsidRDefault="00751B7B" w:rsidP="002D5D93">
            <w:pPr>
              <w:jc w:val="center"/>
            </w:pPr>
            <w:r>
              <w:t>2</w:t>
            </w:r>
          </w:p>
        </w:tc>
        <w:tc>
          <w:tcPr>
            <w:tcW w:w="838" w:type="dxa"/>
          </w:tcPr>
          <w:p w:rsidR="00751B7B" w:rsidRPr="00DC11F5" w:rsidRDefault="00751B7B" w:rsidP="002D5D93">
            <w:pPr>
              <w:jc w:val="center"/>
            </w:pPr>
          </w:p>
        </w:tc>
        <w:tc>
          <w:tcPr>
            <w:tcW w:w="2142" w:type="dxa"/>
          </w:tcPr>
          <w:p w:rsidR="00751B7B" w:rsidRPr="00DC11F5" w:rsidRDefault="00751B7B" w:rsidP="002D5D93">
            <w:pPr>
              <w:jc w:val="center"/>
            </w:pPr>
            <w:r>
              <w:t>10</w:t>
            </w:r>
          </w:p>
        </w:tc>
      </w:tr>
      <w:tr w:rsidR="00751B7B" w:rsidRPr="00DC11F5" w:rsidTr="002D5D93">
        <w:tc>
          <w:tcPr>
            <w:tcW w:w="664" w:type="dxa"/>
          </w:tcPr>
          <w:p w:rsidR="00751B7B" w:rsidRPr="00DC11F5" w:rsidRDefault="00751B7B" w:rsidP="000B35AF">
            <w:pPr>
              <w:pStyle w:val="a3"/>
              <w:ind w:left="0"/>
              <w:jc w:val="both"/>
            </w:pPr>
            <w:r>
              <w:t>10</w:t>
            </w:r>
          </w:p>
        </w:tc>
        <w:tc>
          <w:tcPr>
            <w:tcW w:w="2708" w:type="dxa"/>
          </w:tcPr>
          <w:p w:rsidR="00751B7B" w:rsidRDefault="00751B7B" w:rsidP="008E2757">
            <w:pPr>
              <w:jc w:val="both"/>
            </w:pPr>
            <w:r>
              <w:t xml:space="preserve">Проблема сохранения и укрепления психического здоровья </w:t>
            </w:r>
            <w:r>
              <w:lastRenderedPageBreak/>
              <w:t>участников образовательного процесса</w:t>
            </w:r>
          </w:p>
        </w:tc>
        <w:tc>
          <w:tcPr>
            <w:tcW w:w="824" w:type="dxa"/>
          </w:tcPr>
          <w:p w:rsidR="00751B7B" w:rsidRPr="00DC11F5" w:rsidRDefault="00751B7B" w:rsidP="002D5D93">
            <w:pPr>
              <w:jc w:val="center"/>
            </w:pPr>
          </w:p>
        </w:tc>
        <w:tc>
          <w:tcPr>
            <w:tcW w:w="1035" w:type="dxa"/>
          </w:tcPr>
          <w:p w:rsidR="00751B7B" w:rsidRPr="00DC11F5" w:rsidRDefault="00751B7B" w:rsidP="002D5D93">
            <w:pPr>
              <w:jc w:val="center"/>
            </w:pPr>
          </w:p>
        </w:tc>
        <w:tc>
          <w:tcPr>
            <w:tcW w:w="838" w:type="dxa"/>
          </w:tcPr>
          <w:p w:rsidR="00751B7B" w:rsidRPr="00DC11F5" w:rsidRDefault="00751B7B" w:rsidP="002D5D93">
            <w:pPr>
              <w:jc w:val="center"/>
            </w:pPr>
          </w:p>
        </w:tc>
        <w:tc>
          <w:tcPr>
            <w:tcW w:w="2142" w:type="dxa"/>
          </w:tcPr>
          <w:p w:rsidR="00751B7B" w:rsidRPr="00DC11F5" w:rsidRDefault="00751B7B" w:rsidP="002D5D93">
            <w:pPr>
              <w:jc w:val="center"/>
            </w:pPr>
            <w:r>
              <w:t>21</w:t>
            </w:r>
          </w:p>
        </w:tc>
      </w:tr>
      <w:tr w:rsidR="00751B7B" w:rsidRPr="00DC11F5" w:rsidTr="002D5D93">
        <w:tc>
          <w:tcPr>
            <w:tcW w:w="664" w:type="dxa"/>
          </w:tcPr>
          <w:p w:rsidR="00751B7B" w:rsidRPr="00DC11F5" w:rsidRDefault="00751B7B" w:rsidP="002D5D93">
            <w:pPr>
              <w:pStyle w:val="a3"/>
              <w:ind w:left="0"/>
              <w:jc w:val="both"/>
            </w:pPr>
          </w:p>
        </w:tc>
        <w:tc>
          <w:tcPr>
            <w:tcW w:w="2708" w:type="dxa"/>
          </w:tcPr>
          <w:p w:rsidR="00751B7B" w:rsidRPr="00DC11F5" w:rsidRDefault="00751B7B" w:rsidP="002D5D93">
            <w:pPr>
              <w:jc w:val="both"/>
            </w:pPr>
            <w:r w:rsidRPr="00DC11F5">
              <w:t xml:space="preserve">Итого </w:t>
            </w:r>
          </w:p>
        </w:tc>
        <w:tc>
          <w:tcPr>
            <w:tcW w:w="824" w:type="dxa"/>
          </w:tcPr>
          <w:p w:rsidR="00751B7B" w:rsidRPr="00DC11F5" w:rsidRDefault="00751B7B" w:rsidP="002D5D93">
            <w:pPr>
              <w:jc w:val="center"/>
            </w:pPr>
            <w:r>
              <w:t>4</w:t>
            </w:r>
          </w:p>
        </w:tc>
        <w:tc>
          <w:tcPr>
            <w:tcW w:w="1035" w:type="dxa"/>
          </w:tcPr>
          <w:p w:rsidR="00751B7B" w:rsidRPr="00DC11F5" w:rsidRDefault="00751B7B" w:rsidP="002D5D93">
            <w:pPr>
              <w:jc w:val="center"/>
            </w:pPr>
            <w:r>
              <w:t>10</w:t>
            </w:r>
          </w:p>
        </w:tc>
        <w:tc>
          <w:tcPr>
            <w:tcW w:w="838" w:type="dxa"/>
          </w:tcPr>
          <w:p w:rsidR="00751B7B" w:rsidRPr="00DC11F5" w:rsidRDefault="00751B7B" w:rsidP="002D5D93">
            <w:pPr>
              <w:jc w:val="center"/>
            </w:pPr>
          </w:p>
        </w:tc>
        <w:tc>
          <w:tcPr>
            <w:tcW w:w="2142" w:type="dxa"/>
          </w:tcPr>
          <w:p w:rsidR="00751B7B" w:rsidRPr="00DC11F5" w:rsidRDefault="00751B7B" w:rsidP="002D5D93">
            <w:pPr>
              <w:jc w:val="center"/>
            </w:pPr>
            <w:r>
              <w:t>121</w:t>
            </w:r>
          </w:p>
        </w:tc>
      </w:tr>
    </w:tbl>
    <w:p w:rsidR="00751B7B" w:rsidRDefault="00751B7B" w:rsidP="00E70BF7">
      <w:pPr>
        <w:widowControl w:val="0"/>
        <w:autoSpaceDE w:val="0"/>
        <w:autoSpaceDN w:val="0"/>
        <w:adjustRightInd w:val="0"/>
        <w:jc w:val="both"/>
      </w:pPr>
    </w:p>
    <w:p w:rsidR="00751B7B" w:rsidRPr="00DC11F5" w:rsidRDefault="00751B7B" w:rsidP="00E70BF7">
      <w:pPr>
        <w:widowControl w:val="0"/>
        <w:autoSpaceDE w:val="0"/>
        <w:autoSpaceDN w:val="0"/>
        <w:adjustRightInd w:val="0"/>
        <w:jc w:val="both"/>
        <w:rPr>
          <w:lang w:val="en-US"/>
        </w:rPr>
      </w:pPr>
      <w:r>
        <w:rPr>
          <w:lang w:val="en-US"/>
        </w:rPr>
        <w:br w:type="textWrapping" w:clear="all"/>
      </w:r>
    </w:p>
    <w:p w:rsidR="00751B7B" w:rsidRDefault="00751B7B" w:rsidP="00E70BF7">
      <w:pPr>
        <w:widowControl w:val="0"/>
        <w:autoSpaceDE w:val="0"/>
        <w:autoSpaceDN w:val="0"/>
        <w:adjustRightInd w:val="0"/>
        <w:jc w:val="both"/>
      </w:pPr>
      <w:r w:rsidRPr="00DC11F5">
        <w:rPr>
          <w:lang w:val="en-US"/>
        </w:rPr>
        <w:t xml:space="preserve">     *- </w:t>
      </w:r>
      <w:r w:rsidRPr="00DC11F5">
        <w:t>в интерактивной форме</w:t>
      </w:r>
    </w:p>
    <w:p w:rsidR="00751B7B" w:rsidRDefault="00751B7B" w:rsidP="00E70BF7">
      <w:pPr>
        <w:widowControl w:val="0"/>
        <w:autoSpaceDE w:val="0"/>
        <w:autoSpaceDN w:val="0"/>
        <w:adjustRightInd w:val="0"/>
        <w:jc w:val="both"/>
      </w:pPr>
    </w:p>
    <w:p w:rsidR="00751B7B" w:rsidRPr="00DC11F5" w:rsidRDefault="00751B7B" w:rsidP="00E70BF7">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51B7B" w:rsidRPr="00DC11F5" w:rsidRDefault="00751B7B" w:rsidP="00E70BF7">
      <w:pPr>
        <w:autoSpaceDE w:val="0"/>
        <w:autoSpaceDN w:val="0"/>
        <w:adjustRightInd w:val="0"/>
        <w:ind w:left="1440"/>
        <w:jc w:val="center"/>
        <w:rPr>
          <w:b/>
        </w:rPr>
      </w:pPr>
    </w:p>
    <w:p w:rsidR="00751B7B" w:rsidRPr="00DC11F5" w:rsidRDefault="00751B7B" w:rsidP="00E70BF7">
      <w:pPr>
        <w:numPr>
          <w:ilvl w:val="2"/>
          <w:numId w:val="7"/>
        </w:numPr>
        <w:autoSpaceDE w:val="0"/>
        <w:autoSpaceDN w:val="0"/>
        <w:adjustRightInd w:val="0"/>
        <w:rPr>
          <w:b/>
        </w:rPr>
      </w:pPr>
      <w:r w:rsidRPr="00DC11F5">
        <w:rPr>
          <w:b/>
        </w:rPr>
        <w:t>Содержание лекционного курса</w:t>
      </w:r>
    </w:p>
    <w:p w:rsidR="00751B7B" w:rsidRPr="00DC11F5" w:rsidRDefault="00751B7B" w:rsidP="00E70BF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51B7B" w:rsidRPr="00DC11F5" w:rsidTr="003A7BC5">
        <w:tc>
          <w:tcPr>
            <w:tcW w:w="817" w:type="dxa"/>
          </w:tcPr>
          <w:p w:rsidR="00751B7B" w:rsidRPr="00DC11F5" w:rsidRDefault="00751B7B" w:rsidP="003A7BC5">
            <w:pPr>
              <w:jc w:val="center"/>
              <w:rPr>
                <w:b/>
              </w:rPr>
            </w:pPr>
            <w:r w:rsidRPr="00DC11F5">
              <w:rPr>
                <w:b/>
              </w:rPr>
              <w:t>№ п/п</w:t>
            </w:r>
          </w:p>
        </w:tc>
        <w:tc>
          <w:tcPr>
            <w:tcW w:w="2977" w:type="dxa"/>
          </w:tcPr>
          <w:p w:rsidR="00751B7B" w:rsidRPr="00DC11F5" w:rsidRDefault="00751B7B" w:rsidP="003A7BC5">
            <w:pPr>
              <w:jc w:val="center"/>
              <w:rPr>
                <w:b/>
              </w:rPr>
            </w:pPr>
            <w:r w:rsidRPr="00DC11F5">
              <w:rPr>
                <w:b/>
              </w:rPr>
              <w:t>Наименование темы (раздела) дисциплины</w:t>
            </w:r>
          </w:p>
        </w:tc>
        <w:tc>
          <w:tcPr>
            <w:tcW w:w="5777" w:type="dxa"/>
          </w:tcPr>
          <w:p w:rsidR="00751B7B" w:rsidRPr="00DC11F5" w:rsidRDefault="00751B7B" w:rsidP="003A7BC5">
            <w:pPr>
              <w:jc w:val="center"/>
              <w:rPr>
                <w:b/>
              </w:rPr>
            </w:pPr>
            <w:r w:rsidRPr="00DC11F5">
              <w:rPr>
                <w:b/>
              </w:rPr>
              <w:t xml:space="preserve">Содержание </w:t>
            </w:r>
            <w:r>
              <w:rPr>
                <w:b/>
              </w:rPr>
              <w:t>лекционного занятия</w:t>
            </w:r>
          </w:p>
        </w:tc>
      </w:tr>
      <w:tr w:rsidR="00751B7B" w:rsidRPr="00DC11F5" w:rsidTr="003A7BC5">
        <w:tc>
          <w:tcPr>
            <w:tcW w:w="817" w:type="dxa"/>
          </w:tcPr>
          <w:p w:rsidR="00751B7B" w:rsidRPr="00DC11F5" w:rsidRDefault="00751B7B" w:rsidP="003A7BC5">
            <w:pPr>
              <w:pStyle w:val="a3"/>
              <w:numPr>
                <w:ilvl w:val="0"/>
                <w:numId w:val="9"/>
              </w:numPr>
              <w:ind w:left="0"/>
              <w:jc w:val="center"/>
            </w:pPr>
          </w:p>
        </w:tc>
        <w:tc>
          <w:tcPr>
            <w:tcW w:w="2977" w:type="dxa"/>
          </w:tcPr>
          <w:p w:rsidR="00751B7B" w:rsidRDefault="00751B7B">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Введение в клиническую психологию детей и подростков</w:t>
            </w:r>
          </w:p>
        </w:tc>
        <w:tc>
          <w:tcPr>
            <w:tcW w:w="5777" w:type="dxa"/>
          </w:tcPr>
          <w:p w:rsidR="00751B7B" w:rsidRPr="00C12B5D" w:rsidRDefault="00751B7B" w:rsidP="007808DC">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Определение понятия «клиническая психология детей и подростков». Предмет клинической психологии детей и подростков. Объект клинической психологии детей и подростков. Структура клинической психологии детей и подростков. </w:t>
            </w:r>
            <w:r w:rsidRPr="007808DC">
              <w:rPr>
                <w:rFonts w:ascii="Times New Roman" w:hAnsi="Times New Roman"/>
                <w:color w:val="auto"/>
                <w:sz w:val="24"/>
                <w:szCs w:val="24"/>
              </w:rPr>
              <w:t>Основные виды практической деятельности</w:t>
            </w:r>
            <w:r>
              <w:rPr>
                <w:rFonts w:ascii="Times New Roman" w:hAnsi="Times New Roman"/>
                <w:color w:val="auto"/>
                <w:sz w:val="24"/>
                <w:szCs w:val="24"/>
              </w:rPr>
              <w:t>,</w:t>
            </w:r>
            <w:r w:rsidRPr="007808DC">
              <w:rPr>
                <w:rFonts w:ascii="Times New Roman" w:hAnsi="Times New Roman"/>
                <w:color w:val="auto"/>
                <w:sz w:val="24"/>
                <w:szCs w:val="24"/>
              </w:rPr>
              <w:t xml:space="preserve"> которые осуществляет специалист в области клинической психологии детей и подростков</w:t>
            </w:r>
            <w:r>
              <w:rPr>
                <w:rFonts w:ascii="Times New Roman" w:hAnsi="Times New Roman"/>
                <w:color w:val="auto"/>
                <w:sz w:val="24"/>
                <w:szCs w:val="24"/>
              </w:rPr>
              <w:t xml:space="preserve">. Клинико-психологическое интервью. Клинико-психологический эксперимент. Наблюдение в клинической психологии. Анализ истории жизни (анамнез)  </w:t>
            </w:r>
          </w:p>
        </w:tc>
      </w:tr>
      <w:tr w:rsidR="00751B7B" w:rsidRPr="00DC11F5" w:rsidTr="003A7BC5">
        <w:tc>
          <w:tcPr>
            <w:tcW w:w="817" w:type="dxa"/>
          </w:tcPr>
          <w:p w:rsidR="00751B7B" w:rsidRPr="00DC11F5" w:rsidRDefault="00751B7B" w:rsidP="003A7BC5">
            <w:pPr>
              <w:pStyle w:val="a3"/>
              <w:numPr>
                <w:ilvl w:val="0"/>
                <w:numId w:val="9"/>
              </w:numPr>
              <w:ind w:left="0"/>
              <w:jc w:val="both"/>
            </w:pPr>
            <w:r>
              <w:t>2</w:t>
            </w:r>
          </w:p>
        </w:tc>
        <w:tc>
          <w:tcPr>
            <w:tcW w:w="2977" w:type="dxa"/>
          </w:tcPr>
          <w:p w:rsidR="00751B7B" w:rsidRDefault="00751B7B">
            <w:pPr>
              <w:spacing w:line="276" w:lineRule="auto"/>
              <w:jc w:val="both"/>
              <w:rPr>
                <w:lang w:eastAsia="en-US"/>
              </w:rPr>
            </w:pPr>
            <w:r>
              <w:rPr>
                <w:lang w:eastAsia="en-US"/>
              </w:rPr>
              <w:t>Патопсихология как неотъемлемая составная часть клинической психологии</w:t>
            </w:r>
          </w:p>
        </w:tc>
        <w:tc>
          <w:tcPr>
            <w:tcW w:w="5777" w:type="dxa"/>
          </w:tcPr>
          <w:p w:rsidR="00751B7B" w:rsidRPr="00DC11F5" w:rsidRDefault="00751B7B" w:rsidP="005B5894">
            <w:pPr>
              <w:jc w:val="both"/>
            </w:pPr>
            <w:r>
              <w:t xml:space="preserve">Определение понятия «патопсихология». Патопсихология и психопатология: дифференциация понятий. Патопсихологические синдромы. Шизофренический симптомокомплекс. Психопатический симптомокомплекс. Органический симптомокомплекс. Олигофренический симптомокомплекс. </w:t>
            </w:r>
            <w:r w:rsidRPr="00AD4323">
              <w:t>Участие патопсихолога в решении задач дифференциальной диагностики. Оценка структуры и степени нервно-психических расстройств. Диагностика психического развития и выбор путей общеобразовательного и трудового обучения и переобучения. Исследование личности, социальной среды и социальных позиций больного в целях получения данных для функционального диагноза. Оценка динамики нервно-психических нарушений и учет эффективности лечения. Участие в экспертной работе. Участие патопсихолога в реабилитации больных и в психокоррекционной работе.</w:t>
            </w:r>
            <w:r w:rsidRPr="00AD4323">
              <w:rPr>
                <w:bCs/>
              </w:rPr>
              <w:t>Организация и проведение патопсихологического обследования. Составление заключений по данным патопсихологического экспериментального исследования</w:t>
            </w:r>
            <w:r>
              <w:rPr>
                <w:bCs/>
              </w:rPr>
              <w:t>.</w:t>
            </w:r>
          </w:p>
        </w:tc>
      </w:tr>
      <w:tr w:rsidR="00751B7B" w:rsidRPr="00DC11F5" w:rsidTr="003A7BC5">
        <w:tc>
          <w:tcPr>
            <w:tcW w:w="817" w:type="dxa"/>
          </w:tcPr>
          <w:p w:rsidR="00751B7B" w:rsidRPr="00DC11F5" w:rsidRDefault="00751B7B" w:rsidP="003A7BC5">
            <w:pPr>
              <w:pStyle w:val="a3"/>
              <w:numPr>
                <w:ilvl w:val="0"/>
                <w:numId w:val="9"/>
              </w:numPr>
              <w:ind w:left="0"/>
              <w:jc w:val="both"/>
            </w:pPr>
            <w:r>
              <w:t>3</w:t>
            </w:r>
          </w:p>
        </w:tc>
        <w:tc>
          <w:tcPr>
            <w:tcW w:w="2977" w:type="dxa"/>
          </w:tcPr>
          <w:p w:rsidR="00751B7B" w:rsidRDefault="00751B7B">
            <w:pPr>
              <w:spacing w:line="276" w:lineRule="auto"/>
              <w:jc w:val="both"/>
              <w:rPr>
                <w:lang w:eastAsia="en-US"/>
              </w:rPr>
            </w:pPr>
            <w:r>
              <w:rPr>
                <w:lang w:eastAsia="en-US"/>
              </w:rPr>
              <w:t xml:space="preserve">Нарушение ощущений и </w:t>
            </w:r>
            <w:r>
              <w:rPr>
                <w:lang w:eastAsia="en-US"/>
              </w:rPr>
              <w:lastRenderedPageBreak/>
              <w:t>восприятия</w:t>
            </w:r>
          </w:p>
        </w:tc>
        <w:tc>
          <w:tcPr>
            <w:tcW w:w="5777" w:type="dxa"/>
          </w:tcPr>
          <w:p w:rsidR="00751B7B" w:rsidRDefault="00751B7B" w:rsidP="001C0432">
            <w:pPr>
              <w:shd w:val="clear" w:color="auto" w:fill="FFFFFF"/>
              <w:autoSpaceDE w:val="0"/>
              <w:autoSpaceDN w:val="0"/>
              <w:adjustRightInd w:val="0"/>
            </w:pPr>
            <w:r>
              <w:rPr>
                <w:color w:val="000000"/>
              </w:rPr>
              <w:lastRenderedPageBreak/>
              <w:t xml:space="preserve">Агнозии. Псевдоагнозии при деменции. Обманы </w:t>
            </w:r>
            <w:r>
              <w:rPr>
                <w:color w:val="000000"/>
              </w:rPr>
              <w:lastRenderedPageBreak/>
              <w:t>чувств.  Нарушения мотивационного компонента.</w:t>
            </w:r>
          </w:p>
          <w:p w:rsidR="00751B7B" w:rsidRPr="00DC11F5" w:rsidRDefault="00751B7B" w:rsidP="003A7BC5">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Гиперестезия. Гипестезия. Истерическая анестезия. Парестезии. Сенестезии. Сенестопатии. Гиперпатия. Анальгезии. Гипальгезии Дереализация. Деперсонализация. Расстройства схемы тела. Понятие об иллюзиях. </w:t>
            </w:r>
            <w:r w:rsidRPr="001C0432">
              <w:rPr>
                <w:rFonts w:ascii="Times New Roman" w:hAnsi="Times New Roman"/>
                <w:color w:val="auto"/>
                <w:sz w:val="24"/>
                <w:szCs w:val="24"/>
              </w:rPr>
              <w:t>Аффектогенные иллюзии</w:t>
            </w:r>
            <w:r>
              <w:rPr>
                <w:rFonts w:ascii="Times New Roman" w:hAnsi="Times New Roman"/>
                <w:color w:val="auto"/>
                <w:sz w:val="24"/>
                <w:szCs w:val="24"/>
              </w:rPr>
              <w:t xml:space="preserve">. </w:t>
            </w:r>
            <w:r w:rsidRPr="001C0432">
              <w:rPr>
                <w:rFonts w:ascii="Times New Roman" w:hAnsi="Times New Roman"/>
                <w:color w:val="auto"/>
                <w:sz w:val="24"/>
                <w:szCs w:val="24"/>
              </w:rPr>
              <w:t>Парэйдолические иллюзии</w:t>
            </w:r>
            <w:r>
              <w:rPr>
                <w:rFonts w:ascii="Times New Roman" w:hAnsi="Times New Roman"/>
                <w:color w:val="auto"/>
                <w:sz w:val="24"/>
                <w:szCs w:val="24"/>
              </w:rPr>
              <w:t xml:space="preserve">. Понятие о галлюцинациях. Истинные и ложные галлюцинации. Гипнагогические и гипнопомпические галлюцинации. </w:t>
            </w:r>
            <w:r w:rsidRPr="001C0432">
              <w:rPr>
                <w:rFonts w:ascii="Times New Roman" w:hAnsi="Times New Roman"/>
                <w:color w:val="auto"/>
                <w:sz w:val="24"/>
                <w:szCs w:val="24"/>
              </w:rPr>
              <w:t>Психогенные и внушенные галлюцинации</w:t>
            </w:r>
            <w:r>
              <w:rPr>
                <w:rFonts w:ascii="Times New Roman" w:hAnsi="Times New Roman"/>
                <w:color w:val="auto"/>
                <w:sz w:val="24"/>
                <w:szCs w:val="24"/>
              </w:rPr>
              <w:t xml:space="preserve">. </w:t>
            </w:r>
            <w:r w:rsidRPr="001C0432">
              <w:rPr>
                <w:rFonts w:ascii="Times New Roman" w:hAnsi="Times New Roman"/>
                <w:color w:val="auto"/>
                <w:sz w:val="24"/>
                <w:szCs w:val="24"/>
              </w:rPr>
              <w:t>Функциональные (рефлекторные) галлюцинации</w:t>
            </w:r>
            <w:r>
              <w:rPr>
                <w:rFonts w:ascii="Times New Roman" w:hAnsi="Times New Roman"/>
                <w:color w:val="auto"/>
                <w:sz w:val="24"/>
                <w:szCs w:val="24"/>
              </w:rPr>
              <w:t xml:space="preserve">. Элементарные галлюцинации. Вербальные галлюцинации. Сценоподобные галлюцинации. Методы исследования нарушений восприятия. </w:t>
            </w:r>
          </w:p>
        </w:tc>
      </w:tr>
      <w:tr w:rsidR="00751B7B" w:rsidRPr="00DC11F5" w:rsidTr="003A7BC5">
        <w:tc>
          <w:tcPr>
            <w:tcW w:w="817" w:type="dxa"/>
          </w:tcPr>
          <w:p w:rsidR="00751B7B" w:rsidRPr="00DC11F5" w:rsidRDefault="00751B7B" w:rsidP="003A7BC5">
            <w:pPr>
              <w:pStyle w:val="a3"/>
              <w:numPr>
                <w:ilvl w:val="0"/>
                <w:numId w:val="9"/>
              </w:numPr>
              <w:ind w:left="0"/>
              <w:jc w:val="both"/>
            </w:pPr>
            <w:r>
              <w:lastRenderedPageBreak/>
              <w:t>4</w:t>
            </w:r>
          </w:p>
        </w:tc>
        <w:tc>
          <w:tcPr>
            <w:tcW w:w="2977" w:type="dxa"/>
          </w:tcPr>
          <w:p w:rsidR="00751B7B" w:rsidRDefault="00751B7B">
            <w:pPr>
              <w:spacing w:line="276" w:lineRule="auto"/>
              <w:jc w:val="both"/>
              <w:rPr>
                <w:lang w:eastAsia="en-US"/>
              </w:rPr>
            </w:pPr>
            <w:r>
              <w:rPr>
                <w:lang w:eastAsia="en-US"/>
              </w:rPr>
              <w:t>Нарушения внимания</w:t>
            </w:r>
          </w:p>
        </w:tc>
        <w:tc>
          <w:tcPr>
            <w:tcW w:w="5777" w:type="dxa"/>
          </w:tcPr>
          <w:p w:rsidR="00751B7B" w:rsidRDefault="00751B7B" w:rsidP="005B5894">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Снижение концентрации внимания как предпосылка снижения устойчивости внимания. Влияние снижения устойчивости внимания на протекание целенаправленной познавательной деятельности. </w:t>
            </w:r>
            <w:r w:rsidRPr="005B5894">
              <w:rPr>
                <w:rFonts w:ascii="Times New Roman" w:hAnsi="Times New Roman"/>
                <w:color w:val="auto"/>
                <w:sz w:val="24"/>
                <w:szCs w:val="24"/>
              </w:rPr>
              <w:t xml:space="preserve">Обеспечение первоначальной фиксации внимания на объекте </w:t>
            </w:r>
            <w:r>
              <w:rPr>
                <w:rFonts w:ascii="Times New Roman" w:hAnsi="Times New Roman"/>
                <w:color w:val="auto"/>
                <w:sz w:val="24"/>
                <w:szCs w:val="24"/>
              </w:rPr>
              <w:t>как ведущая</w:t>
            </w:r>
            <w:r w:rsidRPr="005B5894">
              <w:rPr>
                <w:rFonts w:ascii="Times New Roman" w:hAnsi="Times New Roman"/>
                <w:color w:val="auto"/>
                <w:sz w:val="24"/>
                <w:szCs w:val="24"/>
              </w:rPr>
              <w:t xml:space="preserve"> предпосылк</w:t>
            </w:r>
            <w:r>
              <w:rPr>
                <w:rFonts w:ascii="Times New Roman" w:hAnsi="Times New Roman"/>
                <w:color w:val="auto"/>
                <w:sz w:val="24"/>
                <w:szCs w:val="24"/>
              </w:rPr>
              <w:t>а</w:t>
            </w:r>
            <w:r w:rsidRPr="005B5894">
              <w:rPr>
                <w:rFonts w:ascii="Times New Roman" w:hAnsi="Times New Roman"/>
                <w:color w:val="auto"/>
                <w:sz w:val="24"/>
                <w:szCs w:val="24"/>
              </w:rPr>
              <w:t xml:space="preserve"> сосредоточенного и устойчивого внимания.</w:t>
            </w:r>
            <w:r>
              <w:rPr>
                <w:rFonts w:ascii="Times New Roman" w:hAnsi="Times New Roman"/>
                <w:color w:val="auto"/>
                <w:sz w:val="24"/>
                <w:szCs w:val="24"/>
              </w:rPr>
              <w:t xml:space="preserve"> Нарушения устойчивости внимания  при психических расстройствах. </w:t>
            </w:r>
          </w:p>
          <w:p w:rsidR="00751B7B" w:rsidRPr="00DC11F5" w:rsidRDefault="00751B7B" w:rsidP="00017819">
            <w:pPr>
              <w:pStyle w:val="a7"/>
              <w:spacing w:after="0"/>
              <w:jc w:val="both"/>
              <w:rPr>
                <w:rFonts w:ascii="Times New Roman" w:hAnsi="Times New Roman"/>
                <w:color w:val="auto"/>
                <w:sz w:val="24"/>
                <w:szCs w:val="24"/>
              </w:rPr>
            </w:pPr>
            <w:r w:rsidRPr="00381DE4">
              <w:rPr>
                <w:rFonts w:ascii="Times New Roman" w:hAnsi="Times New Roman"/>
                <w:color w:val="auto"/>
                <w:sz w:val="24"/>
                <w:szCs w:val="24"/>
              </w:rPr>
              <w:t xml:space="preserve">Уменьшение объема внимания </w:t>
            </w:r>
            <w:r>
              <w:rPr>
                <w:rFonts w:ascii="Times New Roman" w:hAnsi="Times New Roman"/>
                <w:color w:val="auto"/>
                <w:sz w:val="24"/>
                <w:szCs w:val="24"/>
              </w:rPr>
              <w:t>как</w:t>
            </w:r>
            <w:r w:rsidRPr="00381DE4">
              <w:rPr>
                <w:rFonts w:ascii="Times New Roman" w:hAnsi="Times New Roman"/>
                <w:color w:val="auto"/>
                <w:sz w:val="24"/>
                <w:szCs w:val="24"/>
              </w:rPr>
              <w:t xml:space="preserve"> количественное сужение совокупности раздражителей из-за нарушения способности к их удержанию.</w:t>
            </w:r>
            <w:r>
              <w:rPr>
                <w:rFonts w:ascii="Times New Roman" w:hAnsi="Times New Roman"/>
                <w:color w:val="auto"/>
                <w:sz w:val="24"/>
                <w:szCs w:val="24"/>
              </w:rPr>
              <w:t xml:space="preserve"> Уменьшение объема внимания у умственно отсталых детей. Нарушение объема внимания у детей с эпилепсией. </w:t>
            </w:r>
            <w:r w:rsidRPr="00017819">
              <w:rPr>
                <w:rFonts w:ascii="Times New Roman" w:hAnsi="Times New Roman"/>
                <w:color w:val="auto"/>
                <w:sz w:val="24"/>
                <w:szCs w:val="24"/>
              </w:rPr>
              <w:t xml:space="preserve">Нарушение переключаемости внимания  </w:t>
            </w:r>
            <w:r>
              <w:rPr>
                <w:rFonts w:ascii="Times New Roman" w:hAnsi="Times New Roman"/>
                <w:color w:val="auto"/>
                <w:sz w:val="24"/>
                <w:szCs w:val="24"/>
              </w:rPr>
              <w:t>как</w:t>
            </w:r>
            <w:r w:rsidRPr="00017819">
              <w:rPr>
                <w:rFonts w:ascii="Times New Roman" w:hAnsi="Times New Roman"/>
                <w:color w:val="auto"/>
                <w:sz w:val="24"/>
                <w:szCs w:val="24"/>
              </w:rPr>
              <w:t xml:space="preserve"> нарушение способности к оттормаживанию предшествующих способов деятельности.</w:t>
            </w:r>
            <w:r>
              <w:rPr>
                <w:rFonts w:ascii="Times New Roman" w:hAnsi="Times New Roman"/>
                <w:color w:val="auto"/>
                <w:sz w:val="24"/>
                <w:szCs w:val="24"/>
              </w:rPr>
              <w:t xml:space="preserve"> Нарушение переключаемости внимания у детей с шизофренией. Нарушения переключаемости внимания при эпилепсии. Нарушения переключаемости у умственно отсталых детей. </w:t>
            </w:r>
          </w:p>
        </w:tc>
      </w:tr>
      <w:tr w:rsidR="00751B7B" w:rsidRPr="00DC11F5" w:rsidTr="003A7BC5">
        <w:tc>
          <w:tcPr>
            <w:tcW w:w="817" w:type="dxa"/>
          </w:tcPr>
          <w:p w:rsidR="00751B7B" w:rsidRPr="00DC11F5" w:rsidRDefault="00751B7B" w:rsidP="003A7BC5">
            <w:pPr>
              <w:pStyle w:val="a3"/>
              <w:numPr>
                <w:ilvl w:val="0"/>
                <w:numId w:val="9"/>
              </w:numPr>
              <w:ind w:left="0"/>
              <w:jc w:val="both"/>
            </w:pPr>
            <w:r>
              <w:t>5</w:t>
            </w:r>
          </w:p>
        </w:tc>
        <w:tc>
          <w:tcPr>
            <w:tcW w:w="2977" w:type="dxa"/>
          </w:tcPr>
          <w:p w:rsidR="00751B7B" w:rsidRDefault="00751B7B">
            <w:pPr>
              <w:spacing w:line="276" w:lineRule="auto"/>
              <w:jc w:val="both"/>
              <w:rPr>
                <w:lang w:eastAsia="en-US"/>
              </w:rPr>
            </w:pPr>
            <w:r>
              <w:rPr>
                <w:lang w:eastAsia="en-US"/>
              </w:rPr>
              <w:t>Нарушения мнестической деятельности</w:t>
            </w:r>
          </w:p>
        </w:tc>
        <w:tc>
          <w:tcPr>
            <w:tcW w:w="5777" w:type="dxa"/>
          </w:tcPr>
          <w:p w:rsidR="00751B7B" w:rsidRDefault="00751B7B" w:rsidP="00A13F8D">
            <w:pPr>
              <w:pStyle w:val="a7"/>
              <w:spacing w:after="0"/>
              <w:jc w:val="both"/>
              <w:rPr>
                <w:rFonts w:ascii="Times New Roman" w:hAnsi="Times New Roman"/>
                <w:color w:val="auto"/>
                <w:sz w:val="24"/>
                <w:szCs w:val="24"/>
              </w:rPr>
            </w:pPr>
            <w:r w:rsidRPr="00017819">
              <w:rPr>
                <w:rFonts w:ascii="Times New Roman" w:hAnsi="Times New Roman"/>
                <w:color w:val="auto"/>
                <w:sz w:val="24"/>
                <w:szCs w:val="24"/>
              </w:rPr>
              <w:t>Корсаковский синдром</w:t>
            </w:r>
            <w:r>
              <w:rPr>
                <w:rFonts w:ascii="Times New Roman" w:hAnsi="Times New Roman"/>
                <w:color w:val="auto"/>
                <w:sz w:val="24"/>
                <w:szCs w:val="24"/>
              </w:rPr>
              <w:t xml:space="preserve">. </w:t>
            </w:r>
            <w:r w:rsidRPr="00017819">
              <w:rPr>
                <w:rFonts w:ascii="Times New Roman" w:hAnsi="Times New Roman"/>
                <w:color w:val="auto"/>
                <w:sz w:val="24"/>
                <w:szCs w:val="24"/>
              </w:rPr>
              <w:t>Прогрессирующая амнезия</w:t>
            </w:r>
            <w:r>
              <w:rPr>
                <w:rFonts w:ascii="Times New Roman" w:hAnsi="Times New Roman"/>
                <w:color w:val="auto"/>
                <w:sz w:val="24"/>
                <w:szCs w:val="24"/>
              </w:rPr>
              <w:t xml:space="preserve">. Этиология нарушений памяти на текущие события. Конфабуляции. </w:t>
            </w:r>
          </w:p>
          <w:p w:rsidR="00751B7B" w:rsidRDefault="00751B7B" w:rsidP="00A13F8D">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Прогрессирующая амнезия. Динамика прогрессирующих нарушений памяти по закону Рибо. </w:t>
            </w:r>
          </w:p>
          <w:p w:rsidR="00751B7B" w:rsidRDefault="00751B7B" w:rsidP="0096088A">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Диагностика нарушений динамики мнестической деятельности. Психические и соматические расстройства, при которых встречаются нарушения динамики мнестической деятельности. Нарушения динамики мнестической деятельности как индикатор </w:t>
            </w:r>
            <w:r w:rsidRPr="0096088A">
              <w:rPr>
                <w:rFonts w:ascii="Times New Roman" w:hAnsi="Times New Roman"/>
                <w:color w:val="auto"/>
                <w:sz w:val="24"/>
                <w:szCs w:val="24"/>
              </w:rPr>
              <w:t>неустойчивости умственной работоспособности</w:t>
            </w:r>
            <w:r>
              <w:rPr>
                <w:rFonts w:ascii="Times New Roman" w:hAnsi="Times New Roman"/>
                <w:color w:val="auto"/>
                <w:sz w:val="24"/>
                <w:szCs w:val="24"/>
              </w:rPr>
              <w:t xml:space="preserve">. </w:t>
            </w:r>
            <w:r w:rsidRPr="0096088A">
              <w:rPr>
                <w:rFonts w:ascii="Times New Roman" w:hAnsi="Times New Roman"/>
                <w:color w:val="auto"/>
                <w:sz w:val="24"/>
                <w:szCs w:val="24"/>
              </w:rPr>
              <w:t xml:space="preserve">Нарушение динамики мнестической деятельности как </w:t>
            </w:r>
            <w:r w:rsidRPr="0096088A">
              <w:rPr>
                <w:rFonts w:ascii="Times New Roman" w:hAnsi="Times New Roman"/>
                <w:color w:val="auto"/>
                <w:sz w:val="24"/>
                <w:szCs w:val="24"/>
              </w:rPr>
              <w:lastRenderedPageBreak/>
              <w:t>следствие аффективно-эмоциональной неустойчивости.</w:t>
            </w:r>
            <w:r>
              <w:rPr>
                <w:rFonts w:ascii="Times New Roman" w:hAnsi="Times New Roman"/>
                <w:color w:val="auto"/>
                <w:sz w:val="24"/>
                <w:szCs w:val="24"/>
              </w:rPr>
              <w:t xml:space="preserve"> Этиология аффективно-эмоциональной неустойчивости. </w:t>
            </w:r>
          </w:p>
          <w:p w:rsidR="00751B7B" w:rsidRDefault="00751B7B" w:rsidP="0096088A">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Понятие об опосредствованной памяти. Диагностика опосредствованного запоминания. Связь опосредствованной памяти с мыслительной деятельностью. Нарушения опосредствованной памяти у больных эпилепсией. </w:t>
            </w:r>
          </w:p>
          <w:p w:rsidR="00751B7B" w:rsidRPr="0096088A" w:rsidRDefault="00751B7B" w:rsidP="0096088A">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Нарушения мотивационного компонента памяти у больных шизофренией. Нарушения мотивационного при эпилептической болезни. </w:t>
            </w:r>
          </w:p>
        </w:tc>
      </w:tr>
      <w:tr w:rsidR="00751B7B" w:rsidRPr="00DC11F5" w:rsidTr="003A7BC5">
        <w:tc>
          <w:tcPr>
            <w:tcW w:w="817" w:type="dxa"/>
          </w:tcPr>
          <w:p w:rsidR="00751B7B" w:rsidRPr="00DC11F5" w:rsidRDefault="00751B7B" w:rsidP="003A7BC5">
            <w:pPr>
              <w:pStyle w:val="a3"/>
              <w:numPr>
                <w:ilvl w:val="0"/>
                <w:numId w:val="9"/>
              </w:numPr>
              <w:ind w:left="0"/>
              <w:jc w:val="both"/>
            </w:pPr>
            <w:r>
              <w:lastRenderedPageBreak/>
              <w:t>6</w:t>
            </w:r>
          </w:p>
        </w:tc>
        <w:tc>
          <w:tcPr>
            <w:tcW w:w="2977" w:type="dxa"/>
          </w:tcPr>
          <w:p w:rsidR="00751B7B" w:rsidRDefault="00751B7B">
            <w:pPr>
              <w:spacing w:line="276" w:lineRule="auto"/>
              <w:jc w:val="both"/>
              <w:rPr>
                <w:lang w:eastAsia="en-US"/>
              </w:rPr>
            </w:pPr>
            <w:r>
              <w:rPr>
                <w:lang w:eastAsia="en-US"/>
              </w:rPr>
              <w:t>Нарушения мышления</w:t>
            </w:r>
          </w:p>
        </w:tc>
        <w:tc>
          <w:tcPr>
            <w:tcW w:w="5777" w:type="dxa"/>
          </w:tcPr>
          <w:p w:rsidR="00751B7B" w:rsidRDefault="00751B7B" w:rsidP="008E2757">
            <w:pPr>
              <w:pStyle w:val="a7"/>
              <w:spacing w:after="0"/>
              <w:jc w:val="both"/>
              <w:rPr>
                <w:rFonts w:ascii="Times New Roman" w:hAnsi="Times New Roman"/>
                <w:color w:val="auto"/>
                <w:sz w:val="24"/>
                <w:szCs w:val="24"/>
              </w:rPr>
            </w:pPr>
            <w:r>
              <w:rPr>
                <w:rFonts w:ascii="Times New Roman" w:hAnsi="Times New Roman"/>
                <w:color w:val="auto"/>
                <w:sz w:val="24"/>
                <w:szCs w:val="24"/>
              </w:rPr>
              <w:t>Снижение уровня обобщения. Диагностика снижения уровня обобщения. Недоразвитие уровня обобщения при олигофрении. Снижение уровня обобщения при шизофрении и эпилепсии.</w:t>
            </w:r>
          </w:p>
          <w:p w:rsidR="00751B7B" w:rsidRDefault="00751B7B" w:rsidP="008E275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Искажение уровня обобщение. Искажение уровня обобщения при шизофрении. </w:t>
            </w:r>
          </w:p>
          <w:p w:rsidR="00751B7B" w:rsidRDefault="00751B7B" w:rsidP="008E275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Основные проявления лабильности мышления и ее диагностика. Лабильность мышления при биполярном расстройстве. </w:t>
            </w:r>
          </w:p>
          <w:p w:rsidR="00751B7B" w:rsidRDefault="00751B7B" w:rsidP="008E275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Проявления инертности мышления. Инертность мышления при эпилепсии, умственной отсталости и психоорганическом синдроме. </w:t>
            </w:r>
          </w:p>
          <w:p w:rsidR="00751B7B" w:rsidRDefault="00751B7B" w:rsidP="008E2757">
            <w:pPr>
              <w:pStyle w:val="a7"/>
              <w:spacing w:after="0"/>
              <w:jc w:val="both"/>
              <w:rPr>
                <w:rFonts w:ascii="Times New Roman" w:hAnsi="Times New Roman"/>
                <w:color w:val="auto"/>
                <w:sz w:val="24"/>
                <w:szCs w:val="24"/>
              </w:rPr>
            </w:pPr>
            <w:r>
              <w:rPr>
                <w:rFonts w:ascii="Times New Roman" w:hAnsi="Times New Roman"/>
                <w:color w:val="auto"/>
                <w:sz w:val="24"/>
                <w:szCs w:val="24"/>
              </w:rPr>
              <w:t>Симптомы и диагностика разноплановости мышления. Резонерство.</w:t>
            </w:r>
          </w:p>
          <w:p w:rsidR="00751B7B" w:rsidRDefault="00751B7B" w:rsidP="008E275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Нарушения критичности мышления. Особенности проявления нарушения критичности мышления при различных психических расстройствах. </w:t>
            </w:r>
          </w:p>
          <w:p w:rsidR="00751B7B" w:rsidRPr="00DC11F5" w:rsidRDefault="00751B7B" w:rsidP="003E744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Ускорение мышления. </w:t>
            </w:r>
            <w:r w:rsidRPr="003E7447">
              <w:rPr>
                <w:rFonts w:ascii="Times New Roman" w:hAnsi="Times New Roman"/>
                <w:bCs/>
                <w:iCs/>
                <w:color w:val="auto"/>
                <w:sz w:val="24"/>
                <w:szCs w:val="24"/>
              </w:rPr>
              <w:t>Замедление мышления</w:t>
            </w:r>
            <w:r>
              <w:rPr>
                <w:rFonts w:ascii="Times New Roman" w:hAnsi="Times New Roman"/>
                <w:bCs/>
                <w:iCs/>
                <w:color w:val="auto"/>
                <w:sz w:val="24"/>
                <w:szCs w:val="24"/>
              </w:rPr>
              <w:t>.</w:t>
            </w:r>
            <w:r w:rsidRPr="003E7447">
              <w:rPr>
                <w:rFonts w:ascii="Times New Roman" w:hAnsi="Times New Roman"/>
                <w:bCs/>
                <w:iCs/>
                <w:color w:val="auto"/>
                <w:sz w:val="24"/>
                <w:szCs w:val="24"/>
              </w:rPr>
              <w:t xml:space="preserve"> Патологическая обстоятельность</w:t>
            </w:r>
            <w:r>
              <w:rPr>
                <w:rFonts w:ascii="Times New Roman" w:hAnsi="Times New Roman"/>
                <w:bCs/>
                <w:iCs/>
                <w:color w:val="auto"/>
                <w:sz w:val="24"/>
                <w:szCs w:val="24"/>
              </w:rPr>
              <w:t>.</w:t>
            </w:r>
            <w:r w:rsidRPr="003E7447">
              <w:rPr>
                <w:rFonts w:ascii="Times New Roman" w:hAnsi="Times New Roman"/>
                <w:bCs/>
                <w:iCs/>
                <w:color w:val="auto"/>
                <w:sz w:val="24"/>
                <w:szCs w:val="24"/>
              </w:rPr>
              <w:t xml:space="preserve"> Бессвязность</w:t>
            </w:r>
            <w:r>
              <w:rPr>
                <w:rFonts w:ascii="Times New Roman" w:hAnsi="Times New Roman"/>
                <w:bCs/>
                <w:iCs/>
                <w:color w:val="auto"/>
                <w:sz w:val="24"/>
                <w:szCs w:val="24"/>
              </w:rPr>
              <w:t>.</w:t>
            </w:r>
            <w:r w:rsidRPr="003E7447">
              <w:rPr>
                <w:rFonts w:ascii="Times New Roman" w:hAnsi="Times New Roman"/>
                <w:iCs/>
                <w:color w:val="auto"/>
                <w:sz w:val="24"/>
                <w:szCs w:val="24"/>
              </w:rPr>
              <w:t xml:space="preserve"> Персеверации</w:t>
            </w:r>
            <w:r>
              <w:rPr>
                <w:rFonts w:ascii="Times New Roman" w:hAnsi="Times New Roman"/>
                <w:iCs/>
                <w:color w:val="auto"/>
                <w:sz w:val="24"/>
                <w:szCs w:val="24"/>
              </w:rPr>
              <w:t>.</w:t>
            </w:r>
            <w:r w:rsidRPr="003E7447">
              <w:rPr>
                <w:rFonts w:ascii="Times New Roman" w:hAnsi="Times New Roman"/>
                <w:iCs/>
                <w:color w:val="auto"/>
                <w:sz w:val="24"/>
                <w:szCs w:val="24"/>
              </w:rPr>
              <w:t xml:space="preserve"> Вербигераци</w:t>
            </w:r>
            <w:r>
              <w:rPr>
                <w:rFonts w:ascii="Times New Roman" w:hAnsi="Times New Roman"/>
                <w:iCs/>
                <w:color w:val="auto"/>
                <w:sz w:val="24"/>
                <w:szCs w:val="24"/>
              </w:rPr>
              <w:t>и.</w:t>
            </w:r>
            <w:r w:rsidRPr="003E7447">
              <w:rPr>
                <w:rFonts w:ascii="Times New Roman" w:hAnsi="Times New Roman"/>
                <w:iCs/>
                <w:color w:val="auto"/>
                <w:sz w:val="24"/>
                <w:szCs w:val="24"/>
              </w:rPr>
              <w:t xml:space="preserve"> Стоячие обороты</w:t>
            </w:r>
            <w:r>
              <w:rPr>
                <w:rFonts w:ascii="Times New Roman" w:hAnsi="Times New Roman"/>
                <w:iCs/>
                <w:color w:val="auto"/>
                <w:sz w:val="24"/>
                <w:szCs w:val="24"/>
              </w:rPr>
              <w:t>.</w:t>
            </w:r>
            <w:r>
              <w:rPr>
                <w:rFonts w:ascii="Times New Roman" w:hAnsi="Times New Roman"/>
                <w:bCs/>
                <w:iCs/>
                <w:color w:val="auto"/>
                <w:sz w:val="24"/>
                <w:szCs w:val="24"/>
              </w:rPr>
              <w:t>М</w:t>
            </w:r>
            <w:r w:rsidRPr="003E7447">
              <w:rPr>
                <w:rFonts w:ascii="Times New Roman" w:hAnsi="Times New Roman"/>
                <w:bCs/>
                <w:iCs/>
                <w:color w:val="auto"/>
                <w:sz w:val="24"/>
                <w:szCs w:val="24"/>
              </w:rPr>
              <w:t>ентизм</w:t>
            </w:r>
            <w:r>
              <w:rPr>
                <w:rFonts w:ascii="Times New Roman" w:hAnsi="Times New Roman"/>
                <w:bCs/>
                <w:iCs/>
                <w:color w:val="auto"/>
                <w:sz w:val="24"/>
                <w:szCs w:val="24"/>
              </w:rPr>
              <w:t>.</w:t>
            </w:r>
            <w:r w:rsidRPr="003E7447">
              <w:rPr>
                <w:rFonts w:ascii="Times New Roman" w:hAnsi="Times New Roman"/>
                <w:bCs/>
                <w:iCs/>
                <w:color w:val="auto"/>
                <w:sz w:val="24"/>
                <w:szCs w:val="24"/>
              </w:rPr>
              <w:t xml:space="preserve"> Перерывы в мышлении</w:t>
            </w:r>
            <w:r>
              <w:rPr>
                <w:rFonts w:ascii="Times New Roman" w:hAnsi="Times New Roman"/>
                <w:bCs/>
                <w:iCs/>
                <w:color w:val="auto"/>
                <w:sz w:val="24"/>
                <w:szCs w:val="24"/>
              </w:rPr>
              <w:t>.</w:t>
            </w:r>
            <w:r w:rsidRPr="003E7447">
              <w:rPr>
                <w:rFonts w:ascii="Times New Roman" w:hAnsi="Times New Roman"/>
                <w:bCs/>
                <w:iCs/>
                <w:color w:val="auto"/>
                <w:sz w:val="24"/>
                <w:szCs w:val="24"/>
              </w:rPr>
              <w:t xml:space="preserve"> Аутистическое мышление</w:t>
            </w:r>
            <w:r>
              <w:rPr>
                <w:rFonts w:ascii="Times New Roman" w:hAnsi="Times New Roman"/>
                <w:bCs/>
                <w:iCs/>
                <w:color w:val="auto"/>
                <w:sz w:val="24"/>
                <w:szCs w:val="24"/>
              </w:rPr>
              <w:t>.</w:t>
            </w:r>
            <w:r w:rsidRPr="003E7447">
              <w:rPr>
                <w:rFonts w:ascii="Times New Roman" w:hAnsi="Times New Roman"/>
                <w:bCs/>
                <w:iCs/>
                <w:color w:val="auto"/>
                <w:sz w:val="24"/>
                <w:szCs w:val="24"/>
              </w:rPr>
              <w:t xml:space="preserve"> Символическое мышление</w:t>
            </w:r>
            <w:r>
              <w:rPr>
                <w:rFonts w:ascii="Times New Roman" w:hAnsi="Times New Roman"/>
                <w:bCs/>
                <w:iCs/>
                <w:color w:val="auto"/>
                <w:sz w:val="24"/>
                <w:szCs w:val="24"/>
              </w:rPr>
              <w:t>.</w:t>
            </w:r>
            <w:r w:rsidRPr="003E7447">
              <w:rPr>
                <w:rFonts w:ascii="Times New Roman" w:hAnsi="Times New Roman"/>
                <w:bCs/>
                <w:iCs/>
                <w:color w:val="auto"/>
                <w:sz w:val="24"/>
                <w:szCs w:val="24"/>
              </w:rPr>
              <w:t xml:space="preserve"> Паралогическое мышление</w:t>
            </w:r>
            <w:r>
              <w:rPr>
                <w:rFonts w:ascii="Times New Roman" w:hAnsi="Times New Roman"/>
                <w:bCs/>
                <w:iCs/>
                <w:color w:val="auto"/>
                <w:sz w:val="24"/>
                <w:szCs w:val="24"/>
              </w:rPr>
              <w:t>.</w:t>
            </w:r>
            <w:r w:rsidRPr="003E7447">
              <w:rPr>
                <w:rFonts w:ascii="Times New Roman" w:hAnsi="Times New Roman"/>
                <w:bCs/>
                <w:color w:val="auto"/>
                <w:sz w:val="24"/>
                <w:szCs w:val="24"/>
              </w:rPr>
              <w:t xml:space="preserve"> Бред</w:t>
            </w:r>
            <w:r>
              <w:rPr>
                <w:rFonts w:ascii="Times New Roman" w:hAnsi="Times New Roman"/>
                <w:bCs/>
                <w:color w:val="auto"/>
                <w:sz w:val="24"/>
                <w:szCs w:val="24"/>
              </w:rPr>
              <w:t>.</w:t>
            </w:r>
            <w:r w:rsidRPr="003E7447">
              <w:rPr>
                <w:rFonts w:ascii="Times New Roman" w:hAnsi="Times New Roman"/>
                <w:bCs/>
                <w:color w:val="auto"/>
                <w:sz w:val="24"/>
                <w:szCs w:val="24"/>
              </w:rPr>
              <w:t xml:space="preserve"> Сверхценные идеи</w:t>
            </w:r>
            <w:r>
              <w:rPr>
                <w:rFonts w:ascii="Times New Roman" w:hAnsi="Times New Roman"/>
                <w:bCs/>
                <w:color w:val="auto"/>
                <w:sz w:val="24"/>
                <w:szCs w:val="24"/>
              </w:rPr>
              <w:t>.</w:t>
            </w:r>
            <w:r w:rsidRPr="003E7447">
              <w:rPr>
                <w:rFonts w:ascii="Times New Roman" w:hAnsi="Times New Roman"/>
                <w:bCs/>
                <w:color w:val="auto"/>
                <w:sz w:val="24"/>
                <w:szCs w:val="24"/>
              </w:rPr>
              <w:t xml:space="preserve"> Навязчивые идеи</w:t>
            </w:r>
            <w:r>
              <w:rPr>
                <w:rFonts w:ascii="Times New Roman" w:hAnsi="Times New Roman"/>
                <w:bCs/>
                <w:color w:val="auto"/>
                <w:sz w:val="24"/>
                <w:szCs w:val="24"/>
              </w:rPr>
              <w:t>.</w:t>
            </w:r>
          </w:p>
        </w:tc>
      </w:tr>
      <w:tr w:rsidR="00751B7B" w:rsidRPr="00DC11F5" w:rsidTr="003A7BC5">
        <w:tc>
          <w:tcPr>
            <w:tcW w:w="817" w:type="dxa"/>
          </w:tcPr>
          <w:p w:rsidR="00751B7B" w:rsidRPr="00DC11F5" w:rsidRDefault="00751B7B" w:rsidP="003A7BC5">
            <w:pPr>
              <w:pStyle w:val="a3"/>
              <w:numPr>
                <w:ilvl w:val="0"/>
                <w:numId w:val="9"/>
              </w:numPr>
              <w:ind w:left="0"/>
              <w:jc w:val="both"/>
            </w:pPr>
            <w:r>
              <w:t>7</w:t>
            </w:r>
          </w:p>
        </w:tc>
        <w:tc>
          <w:tcPr>
            <w:tcW w:w="2977" w:type="dxa"/>
          </w:tcPr>
          <w:p w:rsidR="00751B7B" w:rsidRDefault="00751B7B">
            <w:pPr>
              <w:spacing w:line="276" w:lineRule="auto"/>
              <w:jc w:val="both"/>
              <w:rPr>
                <w:lang w:eastAsia="en-US"/>
              </w:rPr>
            </w:pPr>
            <w:r>
              <w:rPr>
                <w:lang w:eastAsia="en-US"/>
              </w:rPr>
              <w:t>Психосоматика</w:t>
            </w:r>
          </w:p>
        </w:tc>
        <w:tc>
          <w:tcPr>
            <w:tcW w:w="5777" w:type="dxa"/>
          </w:tcPr>
          <w:p w:rsidR="00751B7B" w:rsidRDefault="00751B7B" w:rsidP="003A7BC5">
            <w:pPr>
              <w:jc w:val="both"/>
            </w:pPr>
            <w:r>
              <w:t xml:space="preserve">Определение терминов «психосоматика» и психосоматические расстройства. Распространенность психосоматических расстройств. Факторы возникновения психосоматической патологии. Внутренний конфликт. Мотивация по типу условной выгоды. Эффект внушения. Элементы органической речи. Идентификация. Самонаказание. Травматический опыт прошлого. </w:t>
            </w:r>
            <w:r w:rsidRPr="00823549">
              <w:t>Алекситимия.</w:t>
            </w:r>
          </w:p>
          <w:p w:rsidR="00751B7B" w:rsidRPr="00DC11F5" w:rsidRDefault="00751B7B" w:rsidP="00673E32">
            <w:pPr>
              <w:jc w:val="both"/>
            </w:pPr>
            <w:r>
              <w:t>Классические психосоматические расстройства. Эссенциальная гипертония.  Язвенная болезнь 12-перстной кишки. Бронхиальная астма. Сахарный диабет. Нейродермиты. Ревматоидный артрит. Язвенный колит.</w:t>
            </w:r>
          </w:p>
        </w:tc>
      </w:tr>
      <w:tr w:rsidR="00751B7B" w:rsidRPr="00DC11F5" w:rsidTr="003A7BC5">
        <w:tc>
          <w:tcPr>
            <w:tcW w:w="817" w:type="dxa"/>
          </w:tcPr>
          <w:p w:rsidR="00751B7B" w:rsidRDefault="00751B7B" w:rsidP="003A7BC5">
            <w:pPr>
              <w:pStyle w:val="a3"/>
              <w:numPr>
                <w:ilvl w:val="0"/>
                <w:numId w:val="9"/>
              </w:numPr>
              <w:ind w:left="0"/>
              <w:jc w:val="both"/>
            </w:pPr>
            <w:r>
              <w:lastRenderedPageBreak/>
              <w:t>8</w:t>
            </w:r>
          </w:p>
        </w:tc>
        <w:tc>
          <w:tcPr>
            <w:tcW w:w="2977" w:type="dxa"/>
          </w:tcPr>
          <w:p w:rsidR="00751B7B" w:rsidRDefault="00751B7B">
            <w:pPr>
              <w:spacing w:line="276" w:lineRule="auto"/>
              <w:jc w:val="both"/>
              <w:rPr>
                <w:lang w:eastAsia="en-US"/>
              </w:rPr>
            </w:pPr>
            <w:r>
              <w:rPr>
                <w:lang w:eastAsia="en-US"/>
              </w:rPr>
              <w:t>Нейропсихология</w:t>
            </w:r>
          </w:p>
        </w:tc>
        <w:tc>
          <w:tcPr>
            <w:tcW w:w="5777" w:type="dxa"/>
          </w:tcPr>
          <w:p w:rsidR="00751B7B" w:rsidRPr="00673E32" w:rsidRDefault="00751B7B" w:rsidP="00673E32">
            <w:pPr>
              <w:autoSpaceDE w:val="0"/>
              <w:autoSpaceDN w:val="0"/>
              <w:adjustRightInd w:val="0"/>
              <w:jc w:val="both"/>
              <w:rPr>
                <w:lang w:eastAsia="en-US"/>
              </w:rPr>
            </w:pPr>
            <w:r w:rsidRPr="00673E32">
              <w:rPr>
                <w:lang w:eastAsia="en-US"/>
              </w:rPr>
              <w:t xml:space="preserve">Предмет, задачи и области применения нейропсихологии. Направления нейропсихологии. Детская нейропсихология как наука о формировании функциональной мозговой организации вонтогенезе. </w:t>
            </w:r>
          </w:p>
          <w:p w:rsidR="00751B7B" w:rsidRPr="00673E32" w:rsidRDefault="00751B7B" w:rsidP="00673E32">
            <w:pPr>
              <w:autoSpaceDE w:val="0"/>
              <w:autoSpaceDN w:val="0"/>
              <w:adjustRightInd w:val="0"/>
              <w:jc w:val="both"/>
              <w:rPr>
                <w:lang w:eastAsia="en-US"/>
              </w:rPr>
            </w:pPr>
            <w:r w:rsidRPr="00673E32">
              <w:rPr>
                <w:lang w:eastAsia="en-US"/>
              </w:rPr>
              <w:t>Проблема межполушарной ассиметрии мозга и межполушарного взаимодействия.</w:t>
            </w:r>
          </w:p>
          <w:p w:rsidR="00751B7B" w:rsidRPr="00673E32" w:rsidRDefault="00751B7B" w:rsidP="00673E32">
            <w:pPr>
              <w:autoSpaceDE w:val="0"/>
              <w:autoSpaceDN w:val="0"/>
              <w:adjustRightInd w:val="0"/>
              <w:jc w:val="both"/>
              <w:rPr>
                <w:lang w:eastAsia="en-US"/>
              </w:rPr>
            </w:pPr>
            <w:r w:rsidRPr="00673E32">
              <w:rPr>
                <w:lang w:eastAsia="en-US"/>
              </w:rPr>
              <w:t>Нейропсихологческая диагностика и коррекция</w:t>
            </w:r>
          </w:p>
          <w:p w:rsidR="00751B7B" w:rsidRPr="00673E32" w:rsidRDefault="00751B7B" w:rsidP="00673E32">
            <w:pPr>
              <w:autoSpaceDE w:val="0"/>
              <w:autoSpaceDN w:val="0"/>
              <w:adjustRightInd w:val="0"/>
              <w:jc w:val="both"/>
              <w:rPr>
                <w:lang w:eastAsia="en-US"/>
              </w:rPr>
            </w:pPr>
            <w:r w:rsidRPr="00673E32">
              <w:rPr>
                <w:lang w:eastAsia="en-US"/>
              </w:rPr>
              <w:t xml:space="preserve">Метод синдромного анализа. Нейропсихологические методики диагностики детей с отклоняющимся развитием (их преимущества и недостатки).  </w:t>
            </w:r>
          </w:p>
          <w:p w:rsidR="00751B7B" w:rsidRPr="00673E32" w:rsidRDefault="00751B7B" w:rsidP="00673E32">
            <w:pPr>
              <w:autoSpaceDE w:val="0"/>
              <w:autoSpaceDN w:val="0"/>
              <w:adjustRightInd w:val="0"/>
              <w:jc w:val="both"/>
              <w:rPr>
                <w:lang w:eastAsia="en-US"/>
              </w:rPr>
            </w:pPr>
            <w:r w:rsidRPr="00673E32">
              <w:rPr>
                <w:lang w:eastAsia="en-US"/>
              </w:rPr>
              <w:t xml:space="preserve">Схема нейропсихологического обследования детей. Процедура проведения и оценки (количественной и качественной) нейропсихологических проб. Анализ ошибок у детей.  </w:t>
            </w:r>
          </w:p>
          <w:p w:rsidR="00751B7B" w:rsidRDefault="00751B7B" w:rsidP="007C4FD3">
            <w:pPr>
              <w:autoSpaceDE w:val="0"/>
              <w:autoSpaceDN w:val="0"/>
              <w:adjustRightInd w:val="0"/>
              <w:jc w:val="both"/>
              <w:rPr>
                <w:lang w:eastAsia="en-US"/>
              </w:rPr>
            </w:pPr>
            <w:r w:rsidRPr="00673E32">
              <w:rPr>
                <w:lang w:eastAsia="en-US"/>
              </w:rPr>
              <w:t xml:space="preserve">Принципы написания заключения по данным нейропсихологического обследования ребенка. Особенности нейропсихологической диагностики речи, письма, чтения, счета. Нейропсихологическая диагностика готовности к школе. Теоретическое введение в проблему нейропсихологической коррекции детей Особенности восстановительного обучения у детей. </w:t>
            </w:r>
          </w:p>
        </w:tc>
      </w:tr>
      <w:tr w:rsidR="00751B7B" w:rsidRPr="00DC11F5" w:rsidTr="003A7BC5">
        <w:tc>
          <w:tcPr>
            <w:tcW w:w="817" w:type="dxa"/>
          </w:tcPr>
          <w:p w:rsidR="00751B7B" w:rsidRDefault="00751B7B" w:rsidP="003A7BC5">
            <w:pPr>
              <w:pStyle w:val="a3"/>
              <w:numPr>
                <w:ilvl w:val="0"/>
                <w:numId w:val="9"/>
              </w:numPr>
              <w:ind w:left="0"/>
              <w:jc w:val="both"/>
            </w:pPr>
            <w:r>
              <w:t>9</w:t>
            </w:r>
          </w:p>
        </w:tc>
        <w:tc>
          <w:tcPr>
            <w:tcW w:w="2977" w:type="dxa"/>
          </w:tcPr>
          <w:p w:rsidR="00751B7B" w:rsidRDefault="00751B7B">
            <w:pPr>
              <w:spacing w:line="276" w:lineRule="auto"/>
              <w:jc w:val="both"/>
              <w:rPr>
                <w:lang w:eastAsia="en-US"/>
              </w:rPr>
            </w:pPr>
            <w:r>
              <w:rPr>
                <w:lang w:eastAsia="en-US"/>
              </w:rPr>
              <w:t>Проблема обучения и воспитания детей и подростков с особыми образовательными потребностями</w:t>
            </w:r>
          </w:p>
        </w:tc>
        <w:tc>
          <w:tcPr>
            <w:tcW w:w="5777" w:type="dxa"/>
          </w:tcPr>
          <w:p w:rsidR="00751B7B" w:rsidRPr="007C4FD3" w:rsidRDefault="00751B7B" w:rsidP="007C4FD3">
            <w:pPr>
              <w:autoSpaceDE w:val="0"/>
              <w:autoSpaceDN w:val="0"/>
              <w:adjustRightInd w:val="0"/>
              <w:jc w:val="both"/>
              <w:rPr>
                <w:lang w:eastAsia="en-US"/>
              </w:rPr>
            </w:pPr>
            <w:r w:rsidRPr="007C4FD3">
              <w:rPr>
                <w:lang w:eastAsia="en-US"/>
              </w:rPr>
              <w:t xml:space="preserve">Понятие об инклюзивном образовании. Федеральный закон "Об образовании в Российской Федерации" от 29.12.2012 N 273-ФЗ. Основные принципы инклюзивного образования. Особенности организации  образовательного процесса. Варианты организации образовательного процесса для детей с ограниченными возможностями здоровья. </w:t>
            </w:r>
          </w:p>
          <w:p w:rsidR="00751B7B" w:rsidRPr="007C4FD3" w:rsidRDefault="00751B7B" w:rsidP="007C4FD3">
            <w:pPr>
              <w:autoSpaceDE w:val="0"/>
              <w:autoSpaceDN w:val="0"/>
              <w:adjustRightInd w:val="0"/>
              <w:jc w:val="both"/>
              <w:rPr>
                <w:lang w:eastAsia="en-US"/>
              </w:rPr>
            </w:pPr>
            <w:r w:rsidRPr="007C4FD3">
              <w:rPr>
                <w:lang w:eastAsia="en-US"/>
              </w:rPr>
              <w:t xml:space="preserve">Инклюзивное образование за рубежом. Особенности развития инклюзивного образования в России. </w:t>
            </w:r>
          </w:p>
          <w:p w:rsidR="00751B7B" w:rsidRPr="007C4FD3" w:rsidRDefault="00751B7B" w:rsidP="007C4FD3">
            <w:pPr>
              <w:autoSpaceDE w:val="0"/>
              <w:autoSpaceDN w:val="0"/>
              <w:adjustRightInd w:val="0"/>
              <w:jc w:val="both"/>
              <w:rPr>
                <w:lang w:eastAsia="en-US"/>
              </w:rPr>
            </w:pPr>
            <w:r w:rsidRPr="007C4FD3">
              <w:rPr>
                <w:lang w:eastAsia="en-US"/>
              </w:rPr>
              <w:t>Подготовка руководителей инклюзивных образовательных учреждений, педагогов и специалистов, реализующих практику включающего (инклюзивного) образования.</w:t>
            </w:r>
          </w:p>
          <w:p w:rsidR="00751B7B" w:rsidRDefault="00751B7B" w:rsidP="007C4FD3">
            <w:pPr>
              <w:autoSpaceDE w:val="0"/>
              <w:autoSpaceDN w:val="0"/>
              <w:adjustRightInd w:val="0"/>
              <w:jc w:val="both"/>
              <w:rPr>
                <w:lang w:eastAsia="en-US"/>
              </w:rPr>
            </w:pPr>
            <w:r w:rsidRPr="007C4FD3">
              <w:rPr>
                <w:lang w:eastAsia="en-US"/>
              </w:rPr>
              <w:t xml:space="preserve"> Закон РФ от 02.07.1992 N 3185-1 (ред. от 03.07.2016) "О психиатрической помощи и гарантиях прав граждан при ее оказании".  Получение образования инвалидами и несовершеннолетними, страдающими психическими расстройствами как один из основных видов психиатрической помощи и социальной поддержки, гарантируемых государством. Возможность получения полноценного образования для лиц с различными категориями нарушений. </w:t>
            </w:r>
          </w:p>
        </w:tc>
      </w:tr>
      <w:tr w:rsidR="00751B7B" w:rsidRPr="00DC11F5" w:rsidTr="003A7BC5">
        <w:tc>
          <w:tcPr>
            <w:tcW w:w="817" w:type="dxa"/>
          </w:tcPr>
          <w:p w:rsidR="00751B7B" w:rsidRDefault="00751B7B" w:rsidP="000B35AF">
            <w:pPr>
              <w:pStyle w:val="a3"/>
              <w:ind w:left="0"/>
              <w:jc w:val="both"/>
            </w:pPr>
            <w:r>
              <w:t>10</w:t>
            </w:r>
          </w:p>
        </w:tc>
        <w:tc>
          <w:tcPr>
            <w:tcW w:w="2977" w:type="dxa"/>
          </w:tcPr>
          <w:p w:rsidR="00751B7B" w:rsidRPr="00DC11F5" w:rsidRDefault="00751B7B" w:rsidP="003A7BC5">
            <w:pPr>
              <w:jc w:val="both"/>
            </w:pPr>
            <w:r>
              <w:t xml:space="preserve">Проблема сохранения и укрепления психического здоровья участников образовательного </w:t>
            </w:r>
            <w:r>
              <w:lastRenderedPageBreak/>
              <w:t>процесса</w:t>
            </w:r>
          </w:p>
        </w:tc>
        <w:tc>
          <w:tcPr>
            <w:tcW w:w="5777" w:type="dxa"/>
          </w:tcPr>
          <w:p w:rsidR="00751B7B" w:rsidRPr="007C4FD3" w:rsidRDefault="00751B7B" w:rsidP="007C4FD3">
            <w:pPr>
              <w:autoSpaceDE w:val="0"/>
              <w:autoSpaceDN w:val="0"/>
              <w:adjustRightInd w:val="0"/>
              <w:jc w:val="both"/>
              <w:rPr>
                <w:lang w:eastAsia="en-US"/>
              </w:rPr>
            </w:pPr>
            <w:r w:rsidRPr="007C4FD3">
              <w:rPr>
                <w:lang w:eastAsia="en-US"/>
              </w:rPr>
              <w:lastRenderedPageBreak/>
              <w:t>Предотвращение расстройств и укрепление здоровья. Цели профи</w:t>
            </w:r>
            <w:r w:rsidRPr="007C4FD3">
              <w:rPr>
                <w:lang w:eastAsia="en-US"/>
              </w:rPr>
              <w:softHyphen/>
              <w:t xml:space="preserve">лактики и укрепления здоровья: уменьшение поведенческих и интраиндивидуальных факторов риска, снижение факторов риска в </w:t>
            </w:r>
            <w:r w:rsidRPr="007C4FD3">
              <w:rPr>
                <w:lang w:eastAsia="en-US"/>
              </w:rPr>
              <w:lastRenderedPageBreak/>
              <w:t>социальной и физической окружающей среде, усиление внутриличностных протективных факторов, создание окружающих условий, способствующих поддер</w:t>
            </w:r>
            <w:r w:rsidRPr="007C4FD3">
              <w:rPr>
                <w:lang w:eastAsia="en-US"/>
              </w:rPr>
              <w:softHyphen/>
              <w:t>жанию здоровья, кризисная интервенция.</w:t>
            </w:r>
          </w:p>
          <w:p w:rsidR="00751B7B" w:rsidRPr="007C4FD3" w:rsidRDefault="00751B7B" w:rsidP="007C4FD3">
            <w:pPr>
              <w:autoSpaceDE w:val="0"/>
              <w:autoSpaceDN w:val="0"/>
              <w:adjustRightInd w:val="0"/>
              <w:jc w:val="both"/>
              <w:rPr>
                <w:lang w:eastAsia="en-US"/>
              </w:rPr>
            </w:pPr>
            <w:r w:rsidRPr="007C4FD3">
              <w:rPr>
                <w:lang w:eastAsia="en-US"/>
              </w:rPr>
              <w:t>Специфическая и неспецифическая профилактика и укрепление здо</w:t>
            </w:r>
            <w:r w:rsidRPr="007C4FD3">
              <w:rPr>
                <w:lang w:eastAsia="en-US"/>
              </w:rPr>
              <w:softHyphen/>
              <w:t>ровья. Профилактика, ориентированная на популяцию, профилактика, ори</w:t>
            </w:r>
            <w:r w:rsidRPr="007C4FD3">
              <w:rPr>
                <w:lang w:eastAsia="en-US"/>
              </w:rPr>
              <w:softHyphen/>
              <w:t>ентированная на отдельные группы населения. Индивидуально-ориенти</w:t>
            </w:r>
            <w:r w:rsidRPr="007C4FD3">
              <w:rPr>
                <w:lang w:eastAsia="en-US"/>
              </w:rPr>
              <w:softHyphen/>
              <w:t>рованная и системно-ориентированная профилактика.</w:t>
            </w:r>
          </w:p>
          <w:p w:rsidR="00751B7B" w:rsidRDefault="00751B7B" w:rsidP="007C4FD3">
            <w:pPr>
              <w:autoSpaceDE w:val="0"/>
              <w:autoSpaceDN w:val="0"/>
              <w:adjustRightInd w:val="0"/>
              <w:jc w:val="both"/>
              <w:rPr>
                <w:lang w:eastAsia="en-US"/>
              </w:rPr>
            </w:pPr>
            <w:r w:rsidRPr="007C4FD3">
              <w:rPr>
                <w:lang w:eastAsia="en-US"/>
              </w:rPr>
              <w:t>Соотношение целевых групп и методов профилактики здоровья. Ин</w:t>
            </w:r>
            <w:r w:rsidRPr="007C4FD3">
              <w:rPr>
                <w:lang w:eastAsia="en-US"/>
              </w:rPr>
              <w:softHyphen/>
              <w:t>формирование как метод укрепления здоровья и как профилактический метод. Консультирование как метод укрепления здоровья и профилактический метод. Тренинг как метод укрепления здоровья и профилактичес</w:t>
            </w:r>
            <w:r w:rsidRPr="007C4FD3">
              <w:rPr>
                <w:lang w:eastAsia="en-US"/>
              </w:rPr>
              <w:softHyphen/>
              <w:t>кий метод. Интервенции, связанные с окружением (системой). Кризисная интервенция. Научное обоснование и оценка профилактических и способ</w:t>
            </w:r>
            <w:r w:rsidRPr="007C4FD3">
              <w:rPr>
                <w:lang w:eastAsia="en-US"/>
              </w:rPr>
              <w:softHyphen/>
              <w:t>ствующих укреплению здоровья программ интервенции.</w:t>
            </w:r>
          </w:p>
        </w:tc>
      </w:tr>
    </w:tbl>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rPr>
          <w:b/>
        </w:rPr>
      </w:pPr>
      <w:r w:rsidRPr="00DC11F5">
        <w:rPr>
          <w:b/>
        </w:rPr>
        <w:t>4.2.2. Содержание практических занятий</w:t>
      </w:r>
    </w:p>
    <w:p w:rsidR="00751B7B" w:rsidRPr="00DC11F5" w:rsidRDefault="00751B7B" w:rsidP="00E70BF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51B7B" w:rsidRPr="002D0F2F" w:rsidTr="003A7BC5">
        <w:tc>
          <w:tcPr>
            <w:tcW w:w="817" w:type="dxa"/>
          </w:tcPr>
          <w:p w:rsidR="00751B7B" w:rsidRPr="002D0F2F" w:rsidRDefault="00751B7B" w:rsidP="003A7BC5">
            <w:pPr>
              <w:jc w:val="center"/>
              <w:rPr>
                <w:b/>
              </w:rPr>
            </w:pPr>
            <w:r w:rsidRPr="002D0F2F">
              <w:rPr>
                <w:b/>
              </w:rPr>
              <w:t>№ п/п</w:t>
            </w:r>
          </w:p>
        </w:tc>
        <w:tc>
          <w:tcPr>
            <w:tcW w:w="2410" w:type="dxa"/>
          </w:tcPr>
          <w:p w:rsidR="00751B7B" w:rsidRPr="002D0F2F" w:rsidRDefault="00751B7B" w:rsidP="003A7BC5">
            <w:pPr>
              <w:jc w:val="center"/>
              <w:rPr>
                <w:b/>
              </w:rPr>
            </w:pPr>
            <w:r w:rsidRPr="002D0F2F">
              <w:rPr>
                <w:b/>
              </w:rPr>
              <w:t>Наименование темы (раздела) дисциплины</w:t>
            </w:r>
          </w:p>
        </w:tc>
        <w:tc>
          <w:tcPr>
            <w:tcW w:w="6344" w:type="dxa"/>
          </w:tcPr>
          <w:p w:rsidR="00751B7B" w:rsidRPr="002D0F2F" w:rsidRDefault="00751B7B" w:rsidP="003A7BC5">
            <w:pPr>
              <w:jc w:val="center"/>
              <w:rPr>
                <w:b/>
              </w:rPr>
            </w:pPr>
            <w:r w:rsidRPr="002D0F2F">
              <w:rPr>
                <w:b/>
              </w:rPr>
              <w:t>Содержание п</w:t>
            </w:r>
            <w:r>
              <w:rPr>
                <w:b/>
              </w:rPr>
              <w:t>рактического занятия</w:t>
            </w:r>
          </w:p>
        </w:tc>
      </w:tr>
      <w:tr w:rsidR="00751B7B" w:rsidRPr="002D0F2F" w:rsidTr="003A7BC5">
        <w:tc>
          <w:tcPr>
            <w:tcW w:w="817" w:type="dxa"/>
          </w:tcPr>
          <w:p w:rsidR="00751B7B" w:rsidRPr="002D0F2F" w:rsidRDefault="00751B7B" w:rsidP="00B83DED">
            <w:pPr>
              <w:pStyle w:val="a3"/>
              <w:ind w:left="0"/>
            </w:pPr>
            <w:r>
              <w:t>1</w:t>
            </w:r>
          </w:p>
        </w:tc>
        <w:tc>
          <w:tcPr>
            <w:tcW w:w="2410" w:type="dxa"/>
          </w:tcPr>
          <w:p w:rsidR="00751B7B" w:rsidRPr="00DC11F5" w:rsidRDefault="00751B7B" w:rsidP="00B83DED">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Введение в клиническую психологию детей и подростков</w:t>
            </w:r>
          </w:p>
        </w:tc>
        <w:tc>
          <w:tcPr>
            <w:tcW w:w="6344" w:type="dxa"/>
          </w:tcPr>
          <w:p w:rsidR="00751B7B" w:rsidRPr="00C6595A" w:rsidRDefault="00751B7B" w:rsidP="00C1350C">
            <w:pPr>
              <w:numPr>
                <w:ilvl w:val="0"/>
                <w:numId w:val="13"/>
              </w:numPr>
              <w:ind w:left="34" w:firstLine="0"/>
              <w:contextualSpacing/>
            </w:pPr>
            <w:r w:rsidRPr="00C6595A">
              <w:t>Предмет и структура клинической психологии</w:t>
            </w:r>
          </w:p>
          <w:p w:rsidR="00751B7B" w:rsidRPr="00C6595A" w:rsidRDefault="00751B7B" w:rsidP="00C1350C">
            <w:pPr>
              <w:numPr>
                <w:ilvl w:val="0"/>
                <w:numId w:val="13"/>
              </w:numPr>
              <w:ind w:left="34" w:firstLine="0"/>
              <w:contextualSpacing/>
            </w:pPr>
            <w:r w:rsidRPr="00C6595A">
              <w:t>Методы клинической психологии</w:t>
            </w:r>
          </w:p>
          <w:p w:rsidR="00751B7B" w:rsidRPr="00C6595A" w:rsidRDefault="00751B7B" w:rsidP="00C6595A">
            <w:pPr>
              <w:pStyle w:val="1"/>
              <w:spacing w:after="0" w:line="240" w:lineRule="auto"/>
              <w:ind w:left="34"/>
              <w:jc w:val="both"/>
              <w:rPr>
                <w:rFonts w:ascii="Times New Roman" w:hAnsi="Times New Roman"/>
                <w:bCs/>
                <w:sz w:val="24"/>
                <w:szCs w:val="24"/>
              </w:rPr>
            </w:pPr>
          </w:p>
        </w:tc>
      </w:tr>
      <w:tr w:rsidR="00751B7B" w:rsidRPr="002D0F2F" w:rsidTr="003A7BC5">
        <w:tc>
          <w:tcPr>
            <w:tcW w:w="817" w:type="dxa"/>
          </w:tcPr>
          <w:p w:rsidR="00751B7B" w:rsidRPr="002D0F2F" w:rsidRDefault="00751B7B" w:rsidP="00B83DED">
            <w:pPr>
              <w:pStyle w:val="a3"/>
              <w:ind w:left="0"/>
              <w:jc w:val="both"/>
            </w:pPr>
            <w:r>
              <w:t>2</w:t>
            </w:r>
          </w:p>
        </w:tc>
        <w:tc>
          <w:tcPr>
            <w:tcW w:w="2410" w:type="dxa"/>
          </w:tcPr>
          <w:p w:rsidR="00751B7B" w:rsidRPr="00DC11F5" w:rsidRDefault="00751B7B" w:rsidP="00B83DED">
            <w:pPr>
              <w:jc w:val="both"/>
            </w:pPr>
            <w:r>
              <w:t>П</w:t>
            </w:r>
            <w:r w:rsidRPr="00BF2B9B">
              <w:t>атопсихология как неотъемлемая составная часть клинической психологии</w:t>
            </w:r>
          </w:p>
        </w:tc>
        <w:tc>
          <w:tcPr>
            <w:tcW w:w="6344" w:type="dxa"/>
          </w:tcPr>
          <w:p w:rsidR="00751B7B" w:rsidRPr="00C6595A" w:rsidRDefault="00751B7B" w:rsidP="00C1350C">
            <w:pPr>
              <w:numPr>
                <w:ilvl w:val="0"/>
                <w:numId w:val="14"/>
              </w:numPr>
              <w:ind w:left="34" w:firstLine="0"/>
            </w:pPr>
            <w:r w:rsidRPr="00C6595A">
              <w:t>Понятие о патопсихологии</w:t>
            </w:r>
          </w:p>
          <w:p w:rsidR="00751B7B" w:rsidRPr="00C6595A" w:rsidRDefault="00751B7B" w:rsidP="00C1350C">
            <w:pPr>
              <w:numPr>
                <w:ilvl w:val="0"/>
                <w:numId w:val="14"/>
              </w:numPr>
              <w:ind w:left="34" w:firstLine="0"/>
            </w:pPr>
            <w:r w:rsidRPr="00C6595A">
              <w:t>Патопсихологическое исследование</w:t>
            </w:r>
          </w:p>
          <w:p w:rsidR="00751B7B" w:rsidRPr="00C6595A" w:rsidRDefault="00751B7B" w:rsidP="00C1350C">
            <w:pPr>
              <w:numPr>
                <w:ilvl w:val="0"/>
                <w:numId w:val="14"/>
              </w:numPr>
              <w:ind w:left="34" w:firstLine="0"/>
            </w:pPr>
            <w:r w:rsidRPr="00C6595A">
              <w:t>Заключение по данным патопсихологического исследования</w:t>
            </w:r>
          </w:p>
          <w:p w:rsidR="00751B7B" w:rsidRPr="00C6595A" w:rsidRDefault="00751B7B" w:rsidP="00C6595A">
            <w:pPr>
              <w:ind w:left="34"/>
              <w:jc w:val="both"/>
            </w:pPr>
          </w:p>
        </w:tc>
      </w:tr>
      <w:tr w:rsidR="00751B7B" w:rsidRPr="002D0F2F" w:rsidTr="003A7BC5">
        <w:tc>
          <w:tcPr>
            <w:tcW w:w="817" w:type="dxa"/>
          </w:tcPr>
          <w:p w:rsidR="00751B7B" w:rsidRPr="002D0F2F" w:rsidRDefault="00751B7B" w:rsidP="00B83DED">
            <w:pPr>
              <w:pStyle w:val="a3"/>
              <w:ind w:left="0"/>
              <w:jc w:val="both"/>
            </w:pPr>
            <w:r>
              <w:t>3</w:t>
            </w:r>
          </w:p>
        </w:tc>
        <w:tc>
          <w:tcPr>
            <w:tcW w:w="2410" w:type="dxa"/>
          </w:tcPr>
          <w:p w:rsidR="00751B7B" w:rsidRPr="00DC11F5" w:rsidRDefault="00751B7B" w:rsidP="00B83DED">
            <w:pPr>
              <w:jc w:val="both"/>
            </w:pPr>
            <w:r>
              <w:t>Нарушение ощущений и восприятия</w:t>
            </w:r>
          </w:p>
        </w:tc>
        <w:tc>
          <w:tcPr>
            <w:tcW w:w="6344" w:type="dxa"/>
          </w:tcPr>
          <w:p w:rsidR="00751B7B" w:rsidRPr="00C6595A" w:rsidRDefault="00751B7B" w:rsidP="00C1350C">
            <w:pPr>
              <w:pStyle w:val="a3"/>
              <w:widowControl/>
              <w:numPr>
                <w:ilvl w:val="0"/>
                <w:numId w:val="15"/>
              </w:numPr>
              <w:autoSpaceDE/>
              <w:autoSpaceDN/>
              <w:adjustRightInd/>
              <w:ind w:left="34" w:firstLine="0"/>
              <w:jc w:val="both"/>
            </w:pPr>
            <w:r w:rsidRPr="00C6595A">
              <w:t>Расстройства ощущений</w:t>
            </w:r>
          </w:p>
          <w:p w:rsidR="00751B7B" w:rsidRPr="00C6595A" w:rsidRDefault="00751B7B" w:rsidP="00C1350C">
            <w:pPr>
              <w:pStyle w:val="a3"/>
              <w:widowControl/>
              <w:numPr>
                <w:ilvl w:val="0"/>
                <w:numId w:val="15"/>
              </w:numPr>
              <w:autoSpaceDE/>
              <w:autoSpaceDN/>
              <w:adjustRightInd/>
              <w:ind w:left="34" w:firstLine="0"/>
              <w:jc w:val="both"/>
            </w:pPr>
            <w:r w:rsidRPr="00C6595A">
              <w:t>Нарушения восприятия.</w:t>
            </w:r>
          </w:p>
          <w:p w:rsidR="00751B7B" w:rsidRPr="00C6595A" w:rsidRDefault="00751B7B" w:rsidP="00BE4096">
            <w:pPr>
              <w:pStyle w:val="a3"/>
              <w:widowControl/>
              <w:autoSpaceDE/>
              <w:autoSpaceDN/>
              <w:adjustRightInd/>
              <w:ind w:left="34"/>
              <w:jc w:val="both"/>
            </w:pPr>
          </w:p>
        </w:tc>
      </w:tr>
      <w:tr w:rsidR="00751B7B" w:rsidRPr="002D0F2F" w:rsidTr="003A7BC5">
        <w:tc>
          <w:tcPr>
            <w:tcW w:w="817" w:type="dxa"/>
          </w:tcPr>
          <w:p w:rsidR="00751B7B" w:rsidRPr="002D0F2F" w:rsidRDefault="00751B7B" w:rsidP="00B83DED">
            <w:pPr>
              <w:pStyle w:val="a3"/>
              <w:ind w:left="0"/>
              <w:jc w:val="both"/>
            </w:pPr>
            <w:r>
              <w:t>4</w:t>
            </w:r>
          </w:p>
        </w:tc>
        <w:tc>
          <w:tcPr>
            <w:tcW w:w="2410" w:type="dxa"/>
          </w:tcPr>
          <w:p w:rsidR="00751B7B" w:rsidRPr="00DC11F5" w:rsidRDefault="00751B7B" w:rsidP="00B83DED">
            <w:pPr>
              <w:jc w:val="both"/>
            </w:pPr>
            <w:r>
              <w:t>Нарушения внимания</w:t>
            </w:r>
          </w:p>
        </w:tc>
        <w:tc>
          <w:tcPr>
            <w:tcW w:w="6344" w:type="dxa"/>
          </w:tcPr>
          <w:p w:rsidR="00751B7B" w:rsidRDefault="00751B7B" w:rsidP="00C1350C">
            <w:pPr>
              <w:pStyle w:val="a3"/>
              <w:numPr>
                <w:ilvl w:val="0"/>
                <w:numId w:val="18"/>
              </w:numPr>
              <w:ind w:left="34" w:hanging="34"/>
              <w:jc w:val="both"/>
              <w:rPr>
                <w:bCs/>
              </w:rPr>
            </w:pPr>
            <w:r w:rsidRPr="00C6595A">
              <w:rPr>
                <w:bCs/>
              </w:rPr>
              <w:t>Снижение устойчивости внимания</w:t>
            </w:r>
          </w:p>
          <w:p w:rsidR="00751B7B" w:rsidRPr="00C6595A" w:rsidRDefault="00751B7B" w:rsidP="00C1350C">
            <w:pPr>
              <w:pStyle w:val="a3"/>
              <w:numPr>
                <w:ilvl w:val="0"/>
                <w:numId w:val="18"/>
              </w:numPr>
              <w:ind w:left="34" w:hanging="34"/>
              <w:jc w:val="both"/>
            </w:pPr>
            <w:r w:rsidRPr="00C6595A">
              <w:rPr>
                <w:bCs/>
              </w:rPr>
              <w:t>Уменьшение объема внимания</w:t>
            </w:r>
          </w:p>
          <w:p w:rsidR="00751B7B" w:rsidRPr="00C6595A" w:rsidRDefault="00751B7B" w:rsidP="00C1350C">
            <w:pPr>
              <w:pStyle w:val="a3"/>
              <w:numPr>
                <w:ilvl w:val="0"/>
                <w:numId w:val="18"/>
              </w:numPr>
              <w:ind w:left="34" w:hanging="34"/>
              <w:jc w:val="both"/>
            </w:pPr>
            <w:r w:rsidRPr="00C6595A">
              <w:rPr>
                <w:bCs/>
              </w:rPr>
              <w:t>Нарушение переключаемости внимания</w:t>
            </w:r>
          </w:p>
          <w:p w:rsidR="00751B7B" w:rsidRPr="00C6595A" w:rsidRDefault="00751B7B" w:rsidP="00C6595A">
            <w:pPr>
              <w:ind w:left="34"/>
              <w:jc w:val="both"/>
              <w:rPr>
                <w:bCs/>
              </w:rPr>
            </w:pPr>
          </w:p>
        </w:tc>
      </w:tr>
      <w:tr w:rsidR="00751B7B" w:rsidRPr="002D0F2F" w:rsidTr="003A7BC5">
        <w:tc>
          <w:tcPr>
            <w:tcW w:w="817" w:type="dxa"/>
          </w:tcPr>
          <w:p w:rsidR="00751B7B" w:rsidRPr="002D0F2F" w:rsidRDefault="00751B7B" w:rsidP="00B83DED">
            <w:pPr>
              <w:pStyle w:val="a3"/>
              <w:ind w:left="0"/>
              <w:jc w:val="both"/>
            </w:pPr>
            <w:r>
              <w:t>5</w:t>
            </w:r>
          </w:p>
        </w:tc>
        <w:tc>
          <w:tcPr>
            <w:tcW w:w="2410" w:type="dxa"/>
          </w:tcPr>
          <w:p w:rsidR="00751B7B" w:rsidRPr="00DC11F5" w:rsidRDefault="00751B7B" w:rsidP="00B83DED">
            <w:pPr>
              <w:jc w:val="both"/>
            </w:pPr>
            <w:r>
              <w:t>Нарушения мнестической деятельности</w:t>
            </w:r>
          </w:p>
        </w:tc>
        <w:tc>
          <w:tcPr>
            <w:tcW w:w="6344" w:type="dxa"/>
          </w:tcPr>
          <w:p w:rsidR="00751B7B" w:rsidRPr="00C6595A" w:rsidRDefault="00751B7B" w:rsidP="00C1350C">
            <w:pPr>
              <w:pStyle w:val="a3"/>
              <w:numPr>
                <w:ilvl w:val="0"/>
                <w:numId w:val="19"/>
              </w:numPr>
              <w:ind w:left="-108" w:firstLine="142"/>
              <w:jc w:val="both"/>
            </w:pPr>
            <w:r w:rsidRPr="00C6595A">
              <w:rPr>
                <w:bCs/>
              </w:rPr>
              <w:t>Нарушение непосредственной памяти</w:t>
            </w:r>
          </w:p>
          <w:p w:rsidR="00751B7B" w:rsidRPr="00C6595A" w:rsidRDefault="00751B7B" w:rsidP="00C1350C">
            <w:pPr>
              <w:pStyle w:val="a3"/>
              <w:numPr>
                <w:ilvl w:val="0"/>
                <w:numId w:val="19"/>
              </w:numPr>
              <w:ind w:left="-108" w:firstLine="142"/>
              <w:jc w:val="both"/>
            </w:pPr>
            <w:r w:rsidRPr="00C6595A">
              <w:rPr>
                <w:bCs/>
              </w:rPr>
              <w:t>Нарушение динамики мнестической деятельности</w:t>
            </w:r>
          </w:p>
          <w:p w:rsidR="00751B7B" w:rsidRPr="00C6595A" w:rsidRDefault="00751B7B" w:rsidP="00C1350C">
            <w:pPr>
              <w:pStyle w:val="a3"/>
              <w:numPr>
                <w:ilvl w:val="0"/>
                <w:numId w:val="19"/>
              </w:numPr>
              <w:ind w:left="-108" w:firstLine="142"/>
              <w:jc w:val="both"/>
            </w:pPr>
            <w:r w:rsidRPr="00C6595A">
              <w:rPr>
                <w:bCs/>
              </w:rPr>
              <w:t>Нарушение опосредствованной памяти</w:t>
            </w:r>
          </w:p>
          <w:p w:rsidR="00751B7B" w:rsidRPr="00C6595A" w:rsidRDefault="00751B7B" w:rsidP="00C1350C">
            <w:pPr>
              <w:pStyle w:val="a3"/>
              <w:numPr>
                <w:ilvl w:val="0"/>
                <w:numId w:val="19"/>
              </w:numPr>
              <w:ind w:left="-108" w:firstLine="142"/>
              <w:jc w:val="both"/>
            </w:pPr>
            <w:r w:rsidRPr="00C6595A">
              <w:rPr>
                <w:bCs/>
              </w:rPr>
              <w:t>Нарушение мотивационного компонента памяти</w:t>
            </w:r>
          </w:p>
          <w:p w:rsidR="00751B7B" w:rsidRPr="00C6595A" w:rsidRDefault="00751B7B" w:rsidP="00C6595A">
            <w:pPr>
              <w:ind w:left="34"/>
              <w:jc w:val="both"/>
            </w:pPr>
          </w:p>
        </w:tc>
      </w:tr>
      <w:tr w:rsidR="00751B7B" w:rsidRPr="002D0F2F" w:rsidTr="003A7BC5">
        <w:tc>
          <w:tcPr>
            <w:tcW w:w="817" w:type="dxa"/>
          </w:tcPr>
          <w:p w:rsidR="00751B7B" w:rsidRPr="002D0F2F" w:rsidRDefault="00751B7B" w:rsidP="00B83DED">
            <w:pPr>
              <w:pStyle w:val="a3"/>
              <w:ind w:left="0"/>
              <w:jc w:val="both"/>
            </w:pPr>
            <w:r>
              <w:t>6</w:t>
            </w:r>
          </w:p>
        </w:tc>
        <w:tc>
          <w:tcPr>
            <w:tcW w:w="2410" w:type="dxa"/>
          </w:tcPr>
          <w:p w:rsidR="00751B7B" w:rsidRPr="00DC11F5" w:rsidRDefault="00751B7B" w:rsidP="00B83DED">
            <w:pPr>
              <w:jc w:val="both"/>
            </w:pPr>
            <w:r>
              <w:t xml:space="preserve">Нарушения </w:t>
            </w:r>
            <w:r>
              <w:lastRenderedPageBreak/>
              <w:t>мышления</w:t>
            </w:r>
          </w:p>
        </w:tc>
        <w:tc>
          <w:tcPr>
            <w:tcW w:w="6344" w:type="dxa"/>
          </w:tcPr>
          <w:p w:rsidR="00751B7B" w:rsidRPr="00C6595A" w:rsidRDefault="00751B7B" w:rsidP="00C1350C">
            <w:pPr>
              <w:pStyle w:val="a3"/>
              <w:numPr>
                <w:ilvl w:val="0"/>
                <w:numId w:val="20"/>
              </w:numPr>
              <w:ind w:hanging="720"/>
              <w:jc w:val="both"/>
            </w:pPr>
            <w:r w:rsidRPr="007B6679">
              <w:rPr>
                <w:bCs/>
              </w:rPr>
              <w:lastRenderedPageBreak/>
              <w:t>Нарушение операционной стороны мышления</w:t>
            </w:r>
          </w:p>
          <w:p w:rsidR="00751B7B" w:rsidRPr="00C6595A" w:rsidRDefault="00751B7B" w:rsidP="00C1350C">
            <w:pPr>
              <w:pStyle w:val="a3"/>
              <w:numPr>
                <w:ilvl w:val="0"/>
                <w:numId w:val="20"/>
              </w:numPr>
              <w:ind w:hanging="720"/>
              <w:jc w:val="center"/>
            </w:pPr>
            <w:r w:rsidRPr="007B6679">
              <w:rPr>
                <w:bCs/>
              </w:rPr>
              <w:lastRenderedPageBreak/>
              <w:t>Нарушение динамики мыслительной деятельности</w:t>
            </w:r>
          </w:p>
          <w:p w:rsidR="00751B7B" w:rsidRPr="00C6595A" w:rsidRDefault="00751B7B" w:rsidP="00C1350C">
            <w:pPr>
              <w:pStyle w:val="a3"/>
              <w:numPr>
                <w:ilvl w:val="0"/>
                <w:numId w:val="20"/>
              </w:numPr>
              <w:ind w:hanging="720"/>
              <w:jc w:val="both"/>
            </w:pPr>
            <w:r w:rsidRPr="007B6679">
              <w:rPr>
                <w:bCs/>
              </w:rPr>
              <w:t>Нарушение мотивационного (личностного) компонента мышления</w:t>
            </w:r>
          </w:p>
          <w:p w:rsidR="00751B7B" w:rsidRPr="00C6595A" w:rsidRDefault="00751B7B" w:rsidP="00C1350C">
            <w:pPr>
              <w:pStyle w:val="a3"/>
              <w:numPr>
                <w:ilvl w:val="0"/>
                <w:numId w:val="20"/>
              </w:numPr>
              <w:ind w:hanging="720"/>
              <w:jc w:val="both"/>
            </w:pPr>
            <w:r w:rsidRPr="00C6595A">
              <w:t>Расстройства мышления.</w:t>
            </w:r>
          </w:p>
        </w:tc>
      </w:tr>
      <w:tr w:rsidR="00751B7B" w:rsidRPr="002D0F2F" w:rsidTr="003A7BC5">
        <w:tc>
          <w:tcPr>
            <w:tcW w:w="817" w:type="dxa"/>
          </w:tcPr>
          <w:p w:rsidR="00751B7B" w:rsidRPr="002D0F2F" w:rsidRDefault="00751B7B" w:rsidP="00B83DED">
            <w:pPr>
              <w:pStyle w:val="a3"/>
              <w:ind w:left="0"/>
              <w:jc w:val="both"/>
            </w:pPr>
            <w:r>
              <w:lastRenderedPageBreak/>
              <w:t>7</w:t>
            </w:r>
          </w:p>
        </w:tc>
        <w:tc>
          <w:tcPr>
            <w:tcW w:w="2410" w:type="dxa"/>
          </w:tcPr>
          <w:p w:rsidR="00751B7B" w:rsidRPr="00DC11F5" w:rsidRDefault="00751B7B" w:rsidP="00B83DED">
            <w:pPr>
              <w:jc w:val="both"/>
            </w:pPr>
            <w:r>
              <w:t>Психосоматика</w:t>
            </w:r>
          </w:p>
        </w:tc>
        <w:tc>
          <w:tcPr>
            <w:tcW w:w="6344" w:type="dxa"/>
          </w:tcPr>
          <w:p w:rsidR="00751B7B" w:rsidRPr="00C6595A" w:rsidRDefault="00751B7B" w:rsidP="00C1350C">
            <w:pPr>
              <w:pStyle w:val="a3"/>
              <w:widowControl/>
              <w:numPr>
                <w:ilvl w:val="0"/>
                <w:numId w:val="16"/>
              </w:numPr>
              <w:autoSpaceDE/>
              <w:autoSpaceDN/>
              <w:adjustRightInd/>
              <w:ind w:left="34" w:firstLine="0"/>
              <w:jc w:val="both"/>
              <w:rPr>
                <w:lang w:val="en-US"/>
              </w:rPr>
            </w:pPr>
            <w:r w:rsidRPr="00C6595A">
              <w:t>Понятие о психосоматике</w:t>
            </w:r>
          </w:p>
          <w:p w:rsidR="00751B7B" w:rsidRPr="00C6595A" w:rsidRDefault="00751B7B" w:rsidP="00C1350C">
            <w:pPr>
              <w:pStyle w:val="a3"/>
              <w:widowControl/>
              <w:numPr>
                <w:ilvl w:val="0"/>
                <w:numId w:val="16"/>
              </w:numPr>
              <w:autoSpaceDE/>
              <w:autoSpaceDN/>
              <w:adjustRightInd/>
              <w:ind w:left="34" w:firstLine="0"/>
              <w:jc w:val="both"/>
              <w:rPr>
                <w:lang w:val="en-US"/>
              </w:rPr>
            </w:pPr>
            <w:r w:rsidRPr="00C6595A">
              <w:t>Психосоматические расстройства</w:t>
            </w:r>
          </w:p>
          <w:p w:rsidR="00751B7B" w:rsidRPr="00C6595A" w:rsidRDefault="00751B7B" w:rsidP="00C6595A">
            <w:pPr>
              <w:autoSpaceDE w:val="0"/>
              <w:autoSpaceDN w:val="0"/>
              <w:adjustRightInd w:val="0"/>
              <w:ind w:left="34"/>
              <w:jc w:val="both"/>
            </w:pPr>
          </w:p>
        </w:tc>
      </w:tr>
      <w:tr w:rsidR="00751B7B" w:rsidRPr="002D0F2F" w:rsidTr="003A7BC5">
        <w:tc>
          <w:tcPr>
            <w:tcW w:w="817" w:type="dxa"/>
          </w:tcPr>
          <w:p w:rsidR="00751B7B" w:rsidRDefault="00751B7B" w:rsidP="00B83DED">
            <w:pPr>
              <w:pStyle w:val="a3"/>
              <w:ind w:left="0"/>
              <w:jc w:val="both"/>
            </w:pPr>
            <w:r>
              <w:t>8</w:t>
            </w:r>
          </w:p>
        </w:tc>
        <w:tc>
          <w:tcPr>
            <w:tcW w:w="2410" w:type="dxa"/>
          </w:tcPr>
          <w:p w:rsidR="00751B7B" w:rsidRDefault="00751B7B" w:rsidP="00B83DED">
            <w:pPr>
              <w:jc w:val="both"/>
            </w:pPr>
            <w:r>
              <w:t>Нейропсихология</w:t>
            </w:r>
          </w:p>
        </w:tc>
        <w:tc>
          <w:tcPr>
            <w:tcW w:w="6344" w:type="dxa"/>
          </w:tcPr>
          <w:p w:rsidR="00751B7B" w:rsidRPr="00C6595A" w:rsidRDefault="00751B7B" w:rsidP="00C1350C">
            <w:pPr>
              <w:pStyle w:val="a3"/>
              <w:numPr>
                <w:ilvl w:val="0"/>
                <w:numId w:val="21"/>
              </w:numPr>
              <w:ind w:left="34" w:hanging="34"/>
              <w:jc w:val="both"/>
            </w:pPr>
            <w:r w:rsidRPr="00C6595A">
              <w:t>Общие вопросы нейропсихологии детей и подростков</w:t>
            </w:r>
          </w:p>
          <w:p w:rsidR="00751B7B" w:rsidRPr="007B6679" w:rsidRDefault="00751B7B" w:rsidP="00C1350C">
            <w:pPr>
              <w:pStyle w:val="a3"/>
              <w:numPr>
                <w:ilvl w:val="0"/>
                <w:numId w:val="21"/>
              </w:numPr>
              <w:ind w:left="34" w:hanging="34"/>
              <w:jc w:val="both"/>
              <w:rPr>
                <w:lang w:eastAsia="en-US"/>
              </w:rPr>
            </w:pPr>
            <w:r w:rsidRPr="00C6595A">
              <w:t>Нейропсихологическая диагностика и коррекция</w:t>
            </w:r>
          </w:p>
        </w:tc>
      </w:tr>
      <w:tr w:rsidR="00751B7B" w:rsidRPr="002D0F2F" w:rsidTr="003A7BC5">
        <w:tc>
          <w:tcPr>
            <w:tcW w:w="817" w:type="dxa"/>
          </w:tcPr>
          <w:p w:rsidR="00751B7B" w:rsidRDefault="00751B7B" w:rsidP="00B83DED">
            <w:pPr>
              <w:pStyle w:val="a3"/>
              <w:ind w:left="0"/>
              <w:jc w:val="both"/>
            </w:pPr>
            <w:r>
              <w:t>9</w:t>
            </w:r>
          </w:p>
        </w:tc>
        <w:tc>
          <w:tcPr>
            <w:tcW w:w="2410" w:type="dxa"/>
          </w:tcPr>
          <w:p w:rsidR="00751B7B" w:rsidRDefault="00751B7B" w:rsidP="00B83DED">
            <w:pPr>
              <w:jc w:val="both"/>
            </w:pPr>
            <w:r>
              <w:t>Проблема обучения и воспитания детей и подростков с особыми образовательными потребностями</w:t>
            </w:r>
          </w:p>
        </w:tc>
        <w:tc>
          <w:tcPr>
            <w:tcW w:w="6344" w:type="dxa"/>
          </w:tcPr>
          <w:p w:rsidR="00751B7B" w:rsidRPr="007B6679" w:rsidRDefault="00751B7B" w:rsidP="00C1350C">
            <w:pPr>
              <w:pStyle w:val="a3"/>
              <w:numPr>
                <w:ilvl w:val="0"/>
                <w:numId w:val="22"/>
              </w:numPr>
              <w:ind w:left="34" w:hanging="34"/>
              <w:rPr>
                <w:rFonts w:eastAsia="HiddenHorzOCR"/>
              </w:rPr>
            </w:pPr>
            <w:r w:rsidRPr="007B6679">
              <w:rPr>
                <w:rFonts w:eastAsia="HiddenHorzOCR"/>
              </w:rPr>
              <w:t>Инклюзивное образование</w:t>
            </w:r>
          </w:p>
          <w:p w:rsidR="00751B7B" w:rsidRPr="007B6679" w:rsidRDefault="00751B7B" w:rsidP="00C1350C">
            <w:pPr>
              <w:pStyle w:val="a3"/>
              <w:numPr>
                <w:ilvl w:val="0"/>
                <w:numId w:val="22"/>
              </w:numPr>
              <w:ind w:left="34" w:hanging="34"/>
              <w:rPr>
                <w:rFonts w:eastAsia="HiddenHorzOCR"/>
              </w:rPr>
            </w:pPr>
            <w:r w:rsidRPr="007B6679">
              <w:rPr>
                <w:rFonts w:eastAsia="HiddenHorzOCR"/>
              </w:rPr>
              <w:t>Законодательство в сфере образования детей, имеющих те или иные психические расстройства</w:t>
            </w:r>
          </w:p>
          <w:p w:rsidR="00751B7B" w:rsidRPr="007B6679" w:rsidRDefault="00751B7B" w:rsidP="00C1350C">
            <w:pPr>
              <w:pStyle w:val="a3"/>
              <w:numPr>
                <w:ilvl w:val="0"/>
                <w:numId w:val="22"/>
              </w:numPr>
              <w:ind w:left="34" w:hanging="34"/>
              <w:rPr>
                <w:rFonts w:eastAsia="HiddenHorzOCR"/>
              </w:rPr>
            </w:pPr>
            <w:r w:rsidRPr="007B6679">
              <w:rPr>
                <w:rFonts w:eastAsia="HiddenHorzOCR"/>
              </w:rPr>
              <w:t xml:space="preserve">Возможность получения полноценного образования для лиц с различными категориями психических расстройств </w:t>
            </w:r>
          </w:p>
          <w:p w:rsidR="00751B7B" w:rsidRPr="00C6595A" w:rsidRDefault="00751B7B" w:rsidP="007B6679">
            <w:pPr>
              <w:ind w:left="34" w:hanging="34"/>
              <w:rPr>
                <w:rFonts w:eastAsia="HiddenHorzOCR"/>
                <w:bCs/>
                <w:color w:val="000000"/>
              </w:rPr>
            </w:pPr>
            <w:r w:rsidRPr="00C6595A">
              <w:rPr>
                <w:rFonts w:eastAsia="HiddenHorzOCR"/>
                <w:color w:val="000000"/>
              </w:rPr>
              <w:br w:type="page"/>
            </w:r>
          </w:p>
          <w:p w:rsidR="00751B7B" w:rsidRPr="00C6595A" w:rsidRDefault="00751B7B" w:rsidP="007B6679">
            <w:pPr>
              <w:autoSpaceDE w:val="0"/>
              <w:autoSpaceDN w:val="0"/>
              <w:adjustRightInd w:val="0"/>
              <w:ind w:left="34" w:hanging="34"/>
              <w:jc w:val="both"/>
              <w:rPr>
                <w:lang w:eastAsia="en-US"/>
              </w:rPr>
            </w:pPr>
          </w:p>
        </w:tc>
      </w:tr>
      <w:tr w:rsidR="00751B7B" w:rsidRPr="002D0F2F" w:rsidTr="003A7BC5">
        <w:tc>
          <w:tcPr>
            <w:tcW w:w="817" w:type="dxa"/>
          </w:tcPr>
          <w:p w:rsidR="00751B7B" w:rsidRDefault="00751B7B" w:rsidP="00B83DED">
            <w:pPr>
              <w:pStyle w:val="a3"/>
              <w:ind w:left="0"/>
              <w:jc w:val="both"/>
            </w:pPr>
            <w:r>
              <w:t>10</w:t>
            </w:r>
          </w:p>
        </w:tc>
        <w:tc>
          <w:tcPr>
            <w:tcW w:w="2410" w:type="dxa"/>
          </w:tcPr>
          <w:p w:rsidR="00751B7B" w:rsidRDefault="00751B7B" w:rsidP="00B83DED">
            <w:pPr>
              <w:jc w:val="both"/>
            </w:pPr>
            <w:r>
              <w:t>Проблема сохранения и укрепления психического здоровья участников образовательного процесса</w:t>
            </w:r>
          </w:p>
        </w:tc>
        <w:tc>
          <w:tcPr>
            <w:tcW w:w="6344" w:type="dxa"/>
          </w:tcPr>
          <w:p w:rsidR="00751B7B" w:rsidRPr="00C6595A" w:rsidRDefault="00751B7B" w:rsidP="00C1350C">
            <w:pPr>
              <w:widowControl w:val="0"/>
              <w:numPr>
                <w:ilvl w:val="0"/>
                <w:numId w:val="17"/>
              </w:numPr>
              <w:shd w:val="clear" w:color="auto" w:fill="FFFFFF"/>
              <w:tabs>
                <w:tab w:val="left" w:pos="554"/>
              </w:tabs>
              <w:autoSpaceDE w:val="0"/>
              <w:autoSpaceDN w:val="0"/>
              <w:adjustRightInd w:val="0"/>
              <w:ind w:left="34" w:firstLine="0"/>
            </w:pPr>
            <w:r w:rsidRPr="00C6595A">
              <w:t>Цели профилактики и укрепления здоровья.</w:t>
            </w:r>
          </w:p>
          <w:p w:rsidR="00751B7B" w:rsidRPr="00C6595A" w:rsidRDefault="00751B7B" w:rsidP="00C1350C">
            <w:pPr>
              <w:widowControl w:val="0"/>
              <w:numPr>
                <w:ilvl w:val="0"/>
                <w:numId w:val="17"/>
              </w:numPr>
              <w:shd w:val="clear" w:color="auto" w:fill="FFFFFF"/>
              <w:tabs>
                <w:tab w:val="left" w:pos="554"/>
              </w:tabs>
              <w:autoSpaceDE w:val="0"/>
              <w:autoSpaceDN w:val="0"/>
              <w:adjustRightInd w:val="0"/>
              <w:ind w:left="34" w:firstLine="0"/>
            </w:pPr>
            <w:r w:rsidRPr="00C6595A">
              <w:t>Специфическая и неспецифическая профилактика и укрепление</w:t>
            </w:r>
            <w:r w:rsidRPr="00C6595A">
              <w:br/>
              <w:t>здоровья.</w:t>
            </w:r>
          </w:p>
          <w:p w:rsidR="00751B7B" w:rsidRPr="00C6595A" w:rsidRDefault="00751B7B" w:rsidP="00C1350C">
            <w:pPr>
              <w:widowControl w:val="0"/>
              <w:numPr>
                <w:ilvl w:val="0"/>
                <w:numId w:val="17"/>
              </w:numPr>
              <w:shd w:val="clear" w:color="auto" w:fill="FFFFFF"/>
              <w:tabs>
                <w:tab w:val="left" w:pos="554"/>
              </w:tabs>
              <w:autoSpaceDE w:val="0"/>
              <w:autoSpaceDN w:val="0"/>
              <w:adjustRightInd w:val="0"/>
              <w:ind w:left="34" w:firstLine="0"/>
            </w:pPr>
            <w:r w:rsidRPr="00C6595A">
              <w:t>Профилактика, ориентированная на популяцию и профилактика,ориентированная на отдельные группы населения.</w:t>
            </w:r>
          </w:p>
          <w:p w:rsidR="00751B7B" w:rsidRPr="00C6595A" w:rsidRDefault="00751B7B" w:rsidP="00C1350C">
            <w:pPr>
              <w:widowControl w:val="0"/>
              <w:numPr>
                <w:ilvl w:val="0"/>
                <w:numId w:val="17"/>
              </w:numPr>
              <w:shd w:val="clear" w:color="auto" w:fill="FFFFFF"/>
              <w:tabs>
                <w:tab w:val="left" w:pos="554"/>
              </w:tabs>
              <w:autoSpaceDE w:val="0"/>
              <w:autoSpaceDN w:val="0"/>
              <w:adjustRightInd w:val="0"/>
              <w:ind w:left="34" w:firstLine="0"/>
              <w:rPr>
                <w:lang w:eastAsia="en-US"/>
              </w:rPr>
            </w:pPr>
            <w:r w:rsidRPr="00C6595A">
              <w:t>Индивидуально-ориентированная и системно-ориентированная про</w:t>
            </w:r>
            <w:r w:rsidRPr="00C6595A">
              <w:softHyphen/>
              <w:t>филактика.</w:t>
            </w:r>
          </w:p>
        </w:tc>
      </w:tr>
    </w:tbl>
    <w:p w:rsidR="00751B7B" w:rsidRPr="00DC11F5" w:rsidRDefault="00751B7B" w:rsidP="00E70BF7">
      <w:pPr>
        <w:autoSpaceDE w:val="0"/>
        <w:autoSpaceDN w:val="0"/>
        <w:adjustRightInd w:val="0"/>
        <w:jc w:val="both"/>
        <w:rPr>
          <w:b/>
          <w:bCs/>
          <w:i/>
          <w:iCs/>
        </w:rPr>
      </w:pPr>
    </w:p>
    <w:p w:rsidR="00751B7B" w:rsidRPr="006774E3" w:rsidRDefault="00751B7B" w:rsidP="00E70BF7">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751B7B" w:rsidRDefault="00751B7B" w:rsidP="008B6739">
      <w:pPr>
        <w:jc w:val="both"/>
      </w:pPr>
      <w:r>
        <w:t xml:space="preserve">Корецкая, И. А. Клиническая психология [Электронный ресурс] : учебное пособие / И. А. Корецкая. — Электрон. текстовые данные. — М. : Евразийский открытый институт, 2010. — 48 c. — 978-5-374-00366-6. — Режим доступа: </w:t>
      </w:r>
      <w:hyperlink r:id="rId8" w:history="1">
        <w:r>
          <w:rPr>
            <w:rStyle w:val="a6"/>
          </w:rPr>
          <w:t>http://www.iprbookshop.ru/10698.html</w:t>
        </w:r>
      </w:hyperlink>
      <w:r>
        <w:t>. — ЭБС «IPRbooks»</w:t>
      </w:r>
    </w:p>
    <w:p w:rsidR="00751B7B" w:rsidRDefault="00751B7B" w:rsidP="008B6739">
      <w:pPr>
        <w:jc w:val="both"/>
      </w:pPr>
      <w:r>
        <w:t xml:space="preserve">Кулганов, В. А. Прикладная клиническая психология [Электронный ресурс] : учебное пособие / В. А. Кулганов, В. Г. Белов, Ю. А. Парфёнов. — Электрон. текстовые данные. — СПб. : Санкт-Петербургский государственный институт психологии и социальной работы, 2012. — 444 c. — 978-5-98238-038-8. — Режим доступа: </w:t>
      </w:r>
      <w:hyperlink r:id="rId9" w:history="1">
        <w:r>
          <w:rPr>
            <w:rStyle w:val="a6"/>
          </w:rPr>
          <w:t>http://www.iprbookshop.ru/22985.html</w:t>
        </w:r>
      </w:hyperlink>
      <w:r>
        <w:t>. — ЭБС «IPRbooks»</w:t>
      </w:r>
    </w:p>
    <w:p w:rsidR="00751B7B" w:rsidRDefault="00751B7B" w:rsidP="008B6739">
      <w:pPr>
        <w:jc w:val="both"/>
      </w:pPr>
      <w:r>
        <w:t xml:space="preserve">Човдырова, Г. С. Клиническая психология. Общая часть [Электронный ресурс] : учебное пособие / Г. С. Човдырова, Т. С. Клименко. — Электрон. текстовые данные. — М. : ЮНИТИ-ДАНА, 2017. — 247 c. — 978-5-238-01746-4. — Режим доступа: </w:t>
      </w:r>
      <w:hyperlink r:id="rId10" w:history="1">
        <w:r>
          <w:rPr>
            <w:rStyle w:val="a6"/>
          </w:rPr>
          <w:t>http://www.iprbookshop.ru/81641.html</w:t>
        </w:r>
      </w:hyperlink>
      <w:r>
        <w:t>. — ЭБС «IPRbooks»</w:t>
      </w:r>
    </w:p>
    <w:p w:rsidR="00751B7B" w:rsidRDefault="00751B7B" w:rsidP="008B6739">
      <w:pPr>
        <w:jc w:val="both"/>
      </w:pPr>
      <w:r>
        <w:t xml:space="preserve">Ведехина, С. А. Клиническая психология [Электронный ресурс] : учебное пособие / С. А. Ведехина. — 2-е изд. — Электрон. текстовые данные. — Саратов : Научная книга, 2019. — 159 c. — 978-5-9758-1738-9. — Режим доступа: </w:t>
      </w:r>
      <w:hyperlink r:id="rId11" w:history="1">
        <w:r>
          <w:rPr>
            <w:rStyle w:val="a6"/>
          </w:rPr>
          <w:t>http://www.iprbookshop.ru/81014.html</w:t>
        </w:r>
      </w:hyperlink>
      <w:r>
        <w:t>. — ЭБС «IPRbooks»</w:t>
      </w:r>
    </w:p>
    <w:p w:rsidR="00751B7B" w:rsidRDefault="00751B7B" w:rsidP="008B6739">
      <w:pPr>
        <w:jc w:val="both"/>
      </w:pPr>
      <w:r>
        <w:lastRenderedPageBreak/>
        <w:t xml:space="preserve">Старшенбаум, Г. В. Клиническая психология [Электронный ресурс] : учебно-практическое руководство / Г. В. Старшенбаум. — Электрон. текстовые данные. — Саратов : Вузовское образование, 2015. — 305 c. — 2227-8397. — Режим доступа: </w:t>
      </w:r>
      <w:hyperlink r:id="rId12" w:history="1">
        <w:r>
          <w:rPr>
            <w:rStyle w:val="a6"/>
          </w:rPr>
          <w:t>http://www.iprbookshop.ru/31706.html</w:t>
        </w:r>
      </w:hyperlink>
      <w:r>
        <w:t>. — ЭБС «IPRbooks»</w:t>
      </w:r>
    </w:p>
    <w:p w:rsidR="00751B7B" w:rsidRDefault="00751B7B" w:rsidP="008B6739">
      <w:pPr>
        <w:jc w:val="both"/>
      </w:pPr>
    </w:p>
    <w:p w:rsidR="00751B7B" w:rsidRPr="00195D7A" w:rsidRDefault="00751B7B" w:rsidP="00195D7A">
      <w:pPr>
        <w:shd w:val="clear" w:color="auto" w:fill="FFFFFF"/>
        <w:rPr>
          <w:rFonts w:ascii="yandex-sans" w:hAnsi="yandex-sans"/>
          <w:b/>
          <w:color w:val="000000"/>
          <w:sz w:val="23"/>
          <w:szCs w:val="23"/>
        </w:rPr>
      </w:pPr>
      <w:r w:rsidRPr="00195D7A">
        <w:rPr>
          <w:rFonts w:ascii="yandex-sans" w:hAnsi="yandex-sans"/>
          <w:b/>
          <w:color w:val="000000"/>
          <w:sz w:val="23"/>
          <w:szCs w:val="23"/>
        </w:rPr>
        <w:t xml:space="preserve">Виды самостоятельной работы </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Изучение литературы, конспектирование</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Аннотирование</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Реферирование литературы</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Работа со справочными материалами</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Работа с Интернет-ресурсами</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Использование ИКТ-технологий</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Подготовка эссе, презентаций</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Индивидуальные творческие задания</w:t>
      </w:r>
    </w:p>
    <w:p w:rsidR="00751B7B" w:rsidRPr="00195D7A" w:rsidRDefault="00751B7B" w:rsidP="00195D7A">
      <w:pPr>
        <w:shd w:val="clear" w:color="auto" w:fill="FFFFFF"/>
        <w:rPr>
          <w:rFonts w:ascii="yandex-sans" w:hAnsi="yandex-sans"/>
          <w:color w:val="000000"/>
          <w:sz w:val="23"/>
          <w:szCs w:val="23"/>
        </w:rPr>
      </w:pPr>
      <w:r w:rsidRPr="00195D7A">
        <w:rPr>
          <w:rFonts w:ascii="yandex-sans" w:hAnsi="yandex-sans"/>
          <w:color w:val="000000"/>
          <w:sz w:val="23"/>
          <w:szCs w:val="23"/>
        </w:rPr>
        <w:t>Подготовка к экзамену (зачету)</w:t>
      </w:r>
    </w:p>
    <w:p w:rsidR="00751B7B" w:rsidRDefault="00751B7B" w:rsidP="008B6739">
      <w:pPr>
        <w:jc w:val="both"/>
      </w:pPr>
    </w:p>
    <w:p w:rsidR="00751B7B" w:rsidRDefault="00751B7B" w:rsidP="00E70BF7">
      <w:r>
        <w:t>Вопросы для самостоятельного изучения:</w:t>
      </w:r>
    </w:p>
    <w:p w:rsidR="00751B7B" w:rsidRPr="00F662C1" w:rsidRDefault="00751B7B" w:rsidP="00E70BF7">
      <w:pPr>
        <w:pStyle w:val="a7"/>
        <w:spacing w:after="0"/>
        <w:jc w:val="both"/>
        <w:rPr>
          <w:rFonts w:ascii="Times New Roman" w:hAnsi="Times New Roman"/>
          <w:b/>
          <w:color w:val="auto"/>
          <w:sz w:val="24"/>
          <w:szCs w:val="24"/>
        </w:rPr>
      </w:pPr>
      <w:r w:rsidRPr="00F662C1">
        <w:rPr>
          <w:rFonts w:ascii="Times New Roman" w:hAnsi="Times New Roman"/>
          <w:b/>
          <w:bCs/>
          <w:color w:val="auto"/>
          <w:sz w:val="24"/>
          <w:szCs w:val="24"/>
        </w:rPr>
        <w:t>Введение в клиническую психологию детей и подростков</w:t>
      </w:r>
    </w:p>
    <w:p w:rsidR="00751B7B" w:rsidRDefault="00751B7B" w:rsidP="00A13886">
      <w:pPr>
        <w:pStyle w:val="a7"/>
        <w:spacing w:after="0"/>
        <w:jc w:val="both"/>
        <w:rPr>
          <w:rFonts w:ascii="Times New Roman" w:hAnsi="Times New Roman"/>
          <w:color w:val="auto"/>
          <w:sz w:val="24"/>
          <w:szCs w:val="24"/>
        </w:rPr>
      </w:pPr>
      <w:r>
        <w:rPr>
          <w:rFonts w:ascii="Times New Roman" w:hAnsi="Times New Roman"/>
          <w:color w:val="auto"/>
          <w:sz w:val="24"/>
          <w:szCs w:val="24"/>
        </w:rPr>
        <w:t>1. Общая психопатология.</w:t>
      </w:r>
    </w:p>
    <w:p w:rsidR="00751B7B" w:rsidRDefault="00751B7B" w:rsidP="00E70BF7">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Частная психопатология. </w:t>
      </w:r>
    </w:p>
    <w:p w:rsidR="00751B7B" w:rsidRPr="00505926" w:rsidRDefault="00751B7B" w:rsidP="00E70BF7">
      <w:pPr>
        <w:pStyle w:val="a7"/>
        <w:spacing w:after="0"/>
        <w:jc w:val="both"/>
        <w:rPr>
          <w:rFonts w:ascii="Times New Roman" w:hAnsi="Times New Roman"/>
          <w:b/>
          <w:color w:val="auto"/>
          <w:sz w:val="24"/>
          <w:szCs w:val="24"/>
        </w:rPr>
      </w:pPr>
    </w:p>
    <w:p w:rsidR="00751B7B" w:rsidRPr="00505926" w:rsidRDefault="00751B7B" w:rsidP="00E70BF7">
      <w:pPr>
        <w:pStyle w:val="a7"/>
        <w:spacing w:after="0"/>
        <w:jc w:val="both"/>
        <w:rPr>
          <w:rFonts w:ascii="Times New Roman" w:hAnsi="Times New Roman"/>
          <w:b/>
          <w:color w:val="auto"/>
          <w:sz w:val="24"/>
          <w:szCs w:val="24"/>
        </w:rPr>
      </w:pPr>
      <w:r w:rsidRPr="00505926">
        <w:rPr>
          <w:rFonts w:ascii="Times New Roman" w:hAnsi="Times New Roman"/>
          <w:b/>
          <w:color w:val="auto"/>
          <w:sz w:val="24"/>
          <w:szCs w:val="24"/>
        </w:rPr>
        <w:t>Патопсихология как неотъемлемая составная часть клинической психологии</w:t>
      </w:r>
    </w:p>
    <w:p w:rsidR="00751B7B" w:rsidRDefault="00751B7B" w:rsidP="00847CCA">
      <w:pPr>
        <w:pStyle w:val="a7"/>
        <w:spacing w:after="0"/>
        <w:jc w:val="both"/>
        <w:rPr>
          <w:rFonts w:ascii="Times New Roman" w:hAnsi="Times New Roman"/>
          <w:color w:val="auto"/>
          <w:sz w:val="24"/>
          <w:szCs w:val="24"/>
        </w:rPr>
      </w:pPr>
      <w:r>
        <w:rPr>
          <w:rFonts w:ascii="Times New Roman" w:hAnsi="Times New Roman"/>
          <w:color w:val="auto"/>
          <w:sz w:val="24"/>
          <w:szCs w:val="24"/>
        </w:rPr>
        <w:t>1. Методы патопсихологического исследования познавательной сферы.</w:t>
      </w:r>
    </w:p>
    <w:p w:rsidR="00751B7B" w:rsidRDefault="00751B7B" w:rsidP="00847CCA">
      <w:pPr>
        <w:pStyle w:val="a7"/>
        <w:spacing w:after="0"/>
        <w:jc w:val="both"/>
        <w:rPr>
          <w:rFonts w:ascii="Times New Roman" w:hAnsi="Times New Roman"/>
          <w:color w:val="auto"/>
          <w:sz w:val="24"/>
          <w:szCs w:val="24"/>
        </w:rPr>
      </w:pPr>
      <w:r>
        <w:rPr>
          <w:rFonts w:ascii="Times New Roman" w:hAnsi="Times New Roman"/>
          <w:color w:val="auto"/>
          <w:sz w:val="24"/>
          <w:szCs w:val="24"/>
        </w:rPr>
        <w:t>2. Методы патопсихологического исследования личностной сферы.</w:t>
      </w:r>
    </w:p>
    <w:p w:rsidR="00751B7B" w:rsidRDefault="00751B7B" w:rsidP="00F662C1">
      <w:pPr>
        <w:pStyle w:val="a7"/>
        <w:jc w:val="both"/>
        <w:rPr>
          <w:rFonts w:ascii="Times New Roman" w:hAnsi="Times New Roman"/>
          <w:color w:val="auto"/>
          <w:sz w:val="24"/>
          <w:szCs w:val="24"/>
        </w:rPr>
      </w:pPr>
    </w:p>
    <w:p w:rsidR="00751B7B" w:rsidRDefault="00751B7B" w:rsidP="00F662C1">
      <w:pPr>
        <w:pStyle w:val="a7"/>
        <w:jc w:val="both"/>
        <w:rPr>
          <w:rFonts w:ascii="Times New Roman" w:hAnsi="Times New Roman"/>
          <w:b/>
          <w:color w:val="auto"/>
          <w:sz w:val="24"/>
          <w:szCs w:val="24"/>
        </w:rPr>
      </w:pPr>
      <w:r>
        <w:rPr>
          <w:rFonts w:ascii="Times New Roman" w:hAnsi="Times New Roman"/>
          <w:b/>
          <w:color w:val="auto"/>
          <w:sz w:val="24"/>
          <w:szCs w:val="24"/>
        </w:rPr>
        <w:t>Нарушение ощущений и восприятия</w:t>
      </w:r>
    </w:p>
    <w:p w:rsidR="00751B7B" w:rsidRDefault="00751B7B" w:rsidP="00BE4096">
      <w:pPr>
        <w:jc w:val="both"/>
      </w:pPr>
      <w:r>
        <w:t>Диагностика нарушений ощущений и восприятия.</w:t>
      </w:r>
    </w:p>
    <w:p w:rsidR="00751B7B" w:rsidRDefault="00751B7B" w:rsidP="00F662C1">
      <w:pPr>
        <w:pStyle w:val="a7"/>
        <w:jc w:val="both"/>
        <w:rPr>
          <w:rFonts w:ascii="Times New Roman" w:hAnsi="Times New Roman"/>
          <w:b/>
          <w:color w:val="auto"/>
          <w:sz w:val="24"/>
          <w:szCs w:val="24"/>
        </w:rPr>
      </w:pPr>
    </w:p>
    <w:p w:rsidR="00751B7B" w:rsidRPr="00F662C1" w:rsidRDefault="00751B7B" w:rsidP="00F662C1">
      <w:pPr>
        <w:pStyle w:val="a7"/>
        <w:jc w:val="both"/>
        <w:rPr>
          <w:rFonts w:ascii="Times New Roman" w:hAnsi="Times New Roman"/>
          <w:b/>
          <w:color w:val="auto"/>
          <w:sz w:val="24"/>
          <w:szCs w:val="24"/>
        </w:rPr>
      </w:pPr>
      <w:r w:rsidRPr="00F662C1">
        <w:rPr>
          <w:rFonts w:ascii="Times New Roman" w:hAnsi="Times New Roman"/>
          <w:b/>
          <w:color w:val="auto"/>
          <w:sz w:val="24"/>
          <w:szCs w:val="24"/>
        </w:rPr>
        <w:t>Нарушения внимания</w:t>
      </w:r>
    </w:p>
    <w:p w:rsidR="00751B7B" w:rsidRPr="00F662C1" w:rsidRDefault="00751B7B" w:rsidP="00F662C1">
      <w:pPr>
        <w:pStyle w:val="a7"/>
        <w:jc w:val="both"/>
        <w:rPr>
          <w:rFonts w:ascii="Times New Roman" w:hAnsi="Times New Roman"/>
          <w:color w:val="auto"/>
          <w:sz w:val="24"/>
          <w:szCs w:val="24"/>
        </w:rPr>
      </w:pPr>
      <w:r>
        <w:rPr>
          <w:rFonts w:ascii="Times New Roman" w:hAnsi="Times New Roman"/>
          <w:color w:val="auto"/>
          <w:sz w:val="24"/>
          <w:szCs w:val="24"/>
        </w:rPr>
        <w:t>Диагностика нарушений внимания</w:t>
      </w:r>
    </w:p>
    <w:p w:rsidR="00751B7B" w:rsidRDefault="00751B7B" w:rsidP="00F662C1">
      <w:pPr>
        <w:pStyle w:val="a7"/>
        <w:jc w:val="both"/>
        <w:rPr>
          <w:rFonts w:ascii="Times New Roman" w:hAnsi="Times New Roman"/>
          <w:color w:val="auto"/>
          <w:sz w:val="24"/>
          <w:szCs w:val="24"/>
        </w:rPr>
      </w:pPr>
    </w:p>
    <w:p w:rsidR="00751B7B" w:rsidRPr="00F662C1" w:rsidRDefault="00751B7B" w:rsidP="00F662C1">
      <w:pPr>
        <w:pStyle w:val="a7"/>
        <w:jc w:val="both"/>
        <w:rPr>
          <w:rFonts w:ascii="Times New Roman" w:hAnsi="Times New Roman"/>
          <w:b/>
          <w:color w:val="auto"/>
          <w:sz w:val="24"/>
          <w:szCs w:val="24"/>
        </w:rPr>
      </w:pPr>
      <w:r w:rsidRPr="00F662C1">
        <w:rPr>
          <w:rFonts w:ascii="Times New Roman" w:hAnsi="Times New Roman"/>
          <w:b/>
          <w:color w:val="auto"/>
          <w:sz w:val="24"/>
          <w:szCs w:val="24"/>
        </w:rPr>
        <w:t>Нарушения мнестической деятельности</w:t>
      </w:r>
    </w:p>
    <w:p w:rsidR="00751B7B" w:rsidRDefault="00751B7B" w:rsidP="00F662C1">
      <w:pPr>
        <w:pStyle w:val="a7"/>
        <w:jc w:val="both"/>
        <w:rPr>
          <w:rFonts w:ascii="Times New Roman" w:hAnsi="Times New Roman"/>
          <w:color w:val="auto"/>
          <w:sz w:val="24"/>
          <w:szCs w:val="24"/>
        </w:rPr>
      </w:pPr>
      <w:r>
        <w:rPr>
          <w:rFonts w:ascii="Times New Roman" w:hAnsi="Times New Roman"/>
          <w:color w:val="auto"/>
          <w:sz w:val="24"/>
          <w:szCs w:val="24"/>
        </w:rPr>
        <w:t>Диагностика нарушений памяти</w:t>
      </w:r>
    </w:p>
    <w:p w:rsidR="00751B7B" w:rsidRPr="00F662C1" w:rsidRDefault="00751B7B" w:rsidP="00F662C1">
      <w:pPr>
        <w:pStyle w:val="a7"/>
        <w:jc w:val="both"/>
        <w:rPr>
          <w:rFonts w:ascii="Times New Roman" w:hAnsi="Times New Roman"/>
          <w:color w:val="auto"/>
          <w:sz w:val="24"/>
          <w:szCs w:val="24"/>
        </w:rPr>
      </w:pPr>
    </w:p>
    <w:p w:rsidR="00751B7B" w:rsidRPr="00F662C1" w:rsidRDefault="00751B7B" w:rsidP="00F662C1">
      <w:pPr>
        <w:pStyle w:val="a7"/>
        <w:spacing w:after="0"/>
        <w:jc w:val="both"/>
        <w:rPr>
          <w:rFonts w:ascii="Times New Roman" w:hAnsi="Times New Roman"/>
          <w:b/>
          <w:color w:val="auto"/>
          <w:sz w:val="24"/>
          <w:szCs w:val="24"/>
        </w:rPr>
      </w:pPr>
      <w:r w:rsidRPr="00F662C1">
        <w:rPr>
          <w:rFonts w:ascii="Times New Roman" w:hAnsi="Times New Roman"/>
          <w:b/>
          <w:color w:val="auto"/>
          <w:sz w:val="24"/>
          <w:szCs w:val="24"/>
        </w:rPr>
        <w:t>Нарушения мышления</w:t>
      </w:r>
    </w:p>
    <w:p w:rsidR="00751B7B" w:rsidRDefault="00751B7B" w:rsidP="00F662C1">
      <w:pPr>
        <w:pStyle w:val="a7"/>
        <w:spacing w:after="0"/>
        <w:jc w:val="both"/>
        <w:rPr>
          <w:rFonts w:ascii="Times New Roman" w:hAnsi="Times New Roman"/>
          <w:color w:val="auto"/>
          <w:sz w:val="24"/>
          <w:szCs w:val="24"/>
        </w:rPr>
      </w:pPr>
      <w:r>
        <w:rPr>
          <w:rFonts w:ascii="Times New Roman" w:hAnsi="Times New Roman"/>
          <w:color w:val="auto"/>
          <w:sz w:val="24"/>
          <w:szCs w:val="24"/>
        </w:rPr>
        <w:t>Диагностика нарушений мыслительной деятельности</w:t>
      </w:r>
    </w:p>
    <w:p w:rsidR="00751B7B" w:rsidRDefault="00751B7B" w:rsidP="00F662C1">
      <w:pPr>
        <w:pStyle w:val="a7"/>
        <w:spacing w:after="0"/>
        <w:jc w:val="both"/>
        <w:rPr>
          <w:rFonts w:ascii="Times New Roman" w:hAnsi="Times New Roman"/>
          <w:color w:val="auto"/>
          <w:sz w:val="24"/>
          <w:szCs w:val="24"/>
        </w:rPr>
      </w:pPr>
    </w:p>
    <w:p w:rsidR="00751B7B" w:rsidRPr="00F662C1" w:rsidRDefault="00751B7B" w:rsidP="00F662C1">
      <w:pPr>
        <w:pStyle w:val="a7"/>
        <w:spacing w:after="0"/>
        <w:jc w:val="both"/>
        <w:rPr>
          <w:rFonts w:ascii="Times New Roman" w:hAnsi="Times New Roman"/>
          <w:b/>
          <w:color w:val="auto"/>
          <w:sz w:val="24"/>
          <w:szCs w:val="24"/>
        </w:rPr>
      </w:pPr>
      <w:r w:rsidRPr="00F662C1">
        <w:rPr>
          <w:rFonts w:ascii="Times New Roman" w:hAnsi="Times New Roman"/>
          <w:b/>
          <w:color w:val="auto"/>
          <w:sz w:val="24"/>
          <w:szCs w:val="24"/>
        </w:rPr>
        <w:t>Психосоматика</w:t>
      </w:r>
    </w:p>
    <w:p w:rsidR="00751B7B" w:rsidRDefault="00751B7B" w:rsidP="00F662C1">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Психотерапия психосоматических расстройств </w:t>
      </w:r>
    </w:p>
    <w:p w:rsidR="00751B7B" w:rsidRPr="005F0FCA" w:rsidRDefault="00751B7B" w:rsidP="00F662C1">
      <w:pPr>
        <w:pStyle w:val="a7"/>
        <w:spacing w:after="0"/>
        <w:jc w:val="both"/>
        <w:rPr>
          <w:rFonts w:ascii="Times New Roman" w:hAnsi="Times New Roman"/>
          <w:color w:val="auto"/>
          <w:sz w:val="24"/>
          <w:szCs w:val="24"/>
        </w:rPr>
      </w:pPr>
      <w:r>
        <w:rPr>
          <w:rFonts w:ascii="Times New Roman" w:hAnsi="Times New Roman"/>
          <w:color w:val="auto"/>
          <w:sz w:val="24"/>
          <w:szCs w:val="24"/>
        </w:rPr>
        <w:t>2. Лечение психосоматических заболеваний</w:t>
      </w:r>
    </w:p>
    <w:p w:rsidR="00751B7B" w:rsidRDefault="00751B7B" w:rsidP="007B6679">
      <w:pPr>
        <w:jc w:val="both"/>
        <w:rPr>
          <w:b/>
        </w:rPr>
      </w:pPr>
    </w:p>
    <w:p w:rsidR="00751B7B" w:rsidRDefault="00751B7B" w:rsidP="007B6679">
      <w:pPr>
        <w:jc w:val="both"/>
        <w:rPr>
          <w:b/>
        </w:rPr>
      </w:pPr>
      <w:r>
        <w:rPr>
          <w:b/>
        </w:rPr>
        <w:t>Нейропсихология</w:t>
      </w:r>
    </w:p>
    <w:p w:rsidR="00751B7B" w:rsidRPr="007B6679" w:rsidRDefault="00751B7B" w:rsidP="00F662C1">
      <w:pPr>
        <w:jc w:val="both"/>
      </w:pPr>
      <w:r>
        <w:t xml:space="preserve">1.  </w:t>
      </w:r>
      <w:r w:rsidRPr="007B6679">
        <w:t>Коррекционно-развивающие программы Т.В. Ахутиной и Н.М.Пылаевой.</w:t>
      </w:r>
    </w:p>
    <w:p w:rsidR="00751B7B" w:rsidRPr="007B6679" w:rsidRDefault="00751B7B" w:rsidP="00F662C1">
      <w:pPr>
        <w:jc w:val="both"/>
      </w:pPr>
      <w:r>
        <w:t xml:space="preserve">2. </w:t>
      </w:r>
      <w:r w:rsidRPr="007B6679">
        <w:t>Программы коррекции мнестических нарушений: Симерницкая Э.Г., Микадзе Ю.В., Корсакова Н.К.</w:t>
      </w:r>
    </w:p>
    <w:p w:rsidR="00751B7B" w:rsidRPr="007B6679" w:rsidRDefault="00751B7B" w:rsidP="007B6679">
      <w:pPr>
        <w:jc w:val="both"/>
      </w:pPr>
      <w:r>
        <w:t xml:space="preserve">3. </w:t>
      </w:r>
      <w:r w:rsidRPr="007B6679">
        <w:t>Интегративные подходы: программа Н.Я.Семаго и М.М.Семаго, методика сенсомоторной коррекции Т.Г.Горячевой, А.С.Султановой.</w:t>
      </w:r>
    </w:p>
    <w:p w:rsidR="00751B7B" w:rsidRPr="007B6679" w:rsidRDefault="00751B7B" w:rsidP="007B6679">
      <w:pPr>
        <w:jc w:val="both"/>
      </w:pPr>
      <w:r>
        <w:lastRenderedPageBreak/>
        <w:t xml:space="preserve">4. </w:t>
      </w:r>
      <w:r w:rsidRPr="007B6679">
        <w:t>Теоретические предпосылки создания комплексной методики нейропсихологической коррекции и абилитации в детском возрасте по А.В.Семенович. Метод замещающего онтогенеза.</w:t>
      </w:r>
    </w:p>
    <w:p w:rsidR="00751B7B" w:rsidRPr="007B6679" w:rsidRDefault="00751B7B" w:rsidP="007B6679">
      <w:pPr>
        <w:jc w:val="both"/>
      </w:pPr>
      <w:r>
        <w:t xml:space="preserve">6. </w:t>
      </w:r>
      <w:r w:rsidRPr="007B6679">
        <w:t xml:space="preserve">Методическая организация формирующего обучения по Л.С.Цветковой. </w:t>
      </w:r>
    </w:p>
    <w:p w:rsidR="00751B7B" w:rsidRDefault="00751B7B" w:rsidP="00E70BF7">
      <w:pPr>
        <w:jc w:val="both"/>
        <w:rPr>
          <w:b/>
        </w:rPr>
      </w:pPr>
    </w:p>
    <w:p w:rsidR="00751B7B" w:rsidRDefault="00751B7B" w:rsidP="00F662C1">
      <w:pPr>
        <w:jc w:val="both"/>
        <w:rPr>
          <w:b/>
        </w:rPr>
      </w:pPr>
      <w:r w:rsidRPr="00F662C1">
        <w:rPr>
          <w:b/>
        </w:rPr>
        <w:t>Проблема обучения и воспитания детей и подростков с особыми образовательными потребностями</w:t>
      </w:r>
    </w:p>
    <w:p w:rsidR="00751B7B" w:rsidRPr="00BE4096" w:rsidRDefault="00751B7B" w:rsidP="00BE4096">
      <w:pPr>
        <w:jc w:val="both"/>
      </w:pPr>
      <w:r w:rsidRPr="00BE4096">
        <w:t>1. Типы дизонтогенеза</w:t>
      </w:r>
    </w:p>
    <w:p w:rsidR="00751B7B" w:rsidRPr="00BE4096" w:rsidRDefault="00751B7B" w:rsidP="00F662C1">
      <w:pPr>
        <w:jc w:val="both"/>
      </w:pPr>
      <w:r w:rsidRPr="00BE4096">
        <w:t>2. Система специального образования РФ.</w:t>
      </w:r>
    </w:p>
    <w:p w:rsidR="00751B7B" w:rsidRPr="00F662C1" w:rsidRDefault="00751B7B" w:rsidP="00F662C1">
      <w:pPr>
        <w:jc w:val="both"/>
        <w:rPr>
          <w:b/>
        </w:rPr>
      </w:pPr>
    </w:p>
    <w:p w:rsidR="00751B7B" w:rsidRDefault="00751B7B" w:rsidP="00F662C1">
      <w:pPr>
        <w:jc w:val="both"/>
        <w:rPr>
          <w:b/>
        </w:rPr>
      </w:pPr>
      <w:r w:rsidRPr="00F662C1">
        <w:rPr>
          <w:b/>
        </w:rPr>
        <w:t>Проблема сохранения и укрепления психического здоровья участников образовательного процесса</w:t>
      </w:r>
    </w:p>
    <w:p w:rsidR="00751B7B" w:rsidRPr="00BE4096" w:rsidRDefault="00751B7B" w:rsidP="00F662C1">
      <w:pPr>
        <w:jc w:val="both"/>
      </w:pPr>
      <w:r w:rsidRPr="00BE4096">
        <w:t>Актуальные программы психопрофилактики на базе образовательных учреждений</w:t>
      </w:r>
    </w:p>
    <w:p w:rsidR="00751B7B" w:rsidRPr="00DC11F5" w:rsidRDefault="00751B7B" w:rsidP="00E70BF7">
      <w:pPr>
        <w:autoSpaceDE w:val="0"/>
        <w:autoSpaceDN w:val="0"/>
        <w:adjustRightInd w:val="0"/>
        <w:jc w:val="both"/>
      </w:pPr>
    </w:p>
    <w:p w:rsidR="00751B7B" w:rsidRPr="00DC11F5" w:rsidRDefault="00751B7B" w:rsidP="00E70BF7">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751B7B" w:rsidRPr="00DC11F5" w:rsidRDefault="00751B7B" w:rsidP="00E70BF7">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51B7B" w:rsidRPr="00DC11F5" w:rsidRDefault="00751B7B" w:rsidP="00E70BF7">
      <w:pPr>
        <w:autoSpaceDE w:val="0"/>
        <w:autoSpaceDN w:val="0"/>
        <w:adjustRightInd w:val="0"/>
        <w:ind w:left="720"/>
        <w:jc w:val="both"/>
      </w:pPr>
      <w:r w:rsidRPr="00DC11F5">
        <w:t>- текущий контроль успеваемости</w:t>
      </w:r>
    </w:p>
    <w:p w:rsidR="00751B7B" w:rsidRPr="00DC11F5" w:rsidRDefault="00751B7B" w:rsidP="00E70BF7">
      <w:pPr>
        <w:autoSpaceDE w:val="0"/>
        <w:autoSpaceDN w:val="0"/>
        <w:adjustRightInd w:val="0"/>
        <w:ind w:left="720"/>
        <w:jc w:val="both"/>
      </w:pPr>
      <w:r w:rsidRPr="00DC11F5">
        <w:t>- промежуточная аттестация обучающихся по дисциплине</w:t>
      </w:r>
    </w:p>
    <w:p w:rsidR="00751B7B" w:rsidRPr="00DC11F5" w:rsidRDefault="00751B7B" w:rsidP="00E70BF7">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51B7B" w:rsidRPr="00DC11F5" w:rsidRDefault="00751B7B" w:rsidP="00E70BF7">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51B7B" w:rsidRPr="00603E36" w:rsidRDefault="00751B7B" w:rsidP="00E70BF7">
      <w:pPr>
        <w:autoSpaceDE w:val="0"/>
        <w:autoSpaceDN w:val="0"/>
        <w:adjustRightInd w:val="0"/>
        <w:ind w:left="720"/>
        <w:jc w:val="both"/>
        <w:rPr>
          <w:i/>
          <w:iCs/>
        </w:rPr>
      </w:pPr>
    </w:p>
    <w:p w:rsidR="00751B7B" w:rsidRPr="00603E36" w:rsidRDefault="00751B7B" w:rsidP="00E70BF7">
      <w:pPr>
        <w:autoSpaceDE w:val="0"/>
        <w:autoSpaceDN w:val="0"/>
        <w:adjustRightInd w:val="0"/>
        <w:ind w:left="720"/>
        <w:jc w:val="both"/>
        <w:rPr>
          <w:i/>
          <w:iCs/>
        </w:rPr>
      </w:pPr>
    </w:p>
    <w:p w:rsidR="00751B7B" w:rsidRPr="00D551C4" w:rsidRDefault="00751B7B" w:rsidP="00D551C4">
      <w:pPr>
        <w:pStyle w:val="a3"/>
        <w:numPr>
          <w:ilvl w:val="1"/>
          <w:numId w:val="45"/>
        </w:numPr>
        <w:jc w:val="both"/>
        <w:rPr>
          <w:b/>
          <w:iCs/>
        </w:rPr>
      </w:pPr>
      <w:r w:rsidRPr="00D551C4">
        <w:rPr>
          <w:b/>
          <w:iCs/>
        </w:rPr>
        <w:t>Паспорт фонда оценочных средств для проведения текущей аттестации по дисциплине (модулю)</w:t>
      </w:r>
    </w:p>
    <w:p w:rsidR="00751B7B" w:rsidRPr="00DC11F5" w:rsidRDefault="00751B7B" w:rsidP="00E70BF7">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51B7B" w:rsidRPr="00DC11F5" w:rsidTr="003A7BC5">
        <w:tc>
          <w:tcPr>
            <w:tcW w:w="709" w:type="dxa"/>
          </w:tcPr>
          <w:p w:rsidR="00751B7B" w:rsidRPr="00DC11F5" w:rsidRDefault="00751B7B" w:rsidP="003A7BC5">
            <w:pPr>
              <w:pStyle w:val="a3"/>
              <w:ind w:left="0"/>
              <w:jc w:val="center"/>
              <w:rPr>
                <w:b/>
              </w:rPr>
            </w:pPr>
            <w:r w:rsidRPr="00DC11F5">
              <w:rPr>
                <w:b/>
              </w:rPr>
              <w:t>№ п/п</w:t>
            </w:r>
          </w:p>
        </w:tc>
        <w:tc>
          <w:tcPr>
            <w:tcW w:w="2410" w:type="dxa"/>
          </w:tcPr>
          <w:p w:rsidR="00751B7B" w:rsidRPr="00DC11F5" w:rsidRDefault="00751B7B" w:rsidP="003A7BC5">
            <w:pPr>
              <w:pStyle w:val="a3"/>
              <w:ind w:left="0"/>
              <w:jc w:val="center"/>
              <w:rPr>
                <w:b/>
              </w:rPr>
            </w:pPr>
            <w:r w:rsidRPr="00DC11F5">
              <w:rPr>
                <w:b/>
              </w:rPr>
              <w:t>Контролируемые разделы (темы)</w:t>
            </w:r>
          </w:p>
        </w:tc>
        <w:tc>
          <w:tcPr>
            <w:tcW w:w="1417" w:type="dxa"/>
          </w:tcPr>
          <w:p w:rsidR="00751B7B" w:rsidRPr="00DC11F5" w:rsidRDefault="00751B7B" w:rsidP="003A7BC5">
            <w:pPr>
              <w:pStyle w:val="a3"/>
              <w:ind w:left="0"/>
              <w:jc w:val="center"/>
              <w:rPr>
                <w:b/>
              </w:rPr>
            </w:pPr>
            <w:r w:rsidRPr="00DC11F5">
              <w:rPr>
                <w:b/>
              </w:rPr>
              <w:t>Код контролируемой компетенции</w:t>
            </w:r>
          </w:p>
        </w:tc>
        <w:tc>
          <w:tcPr>
            <w:tcW w:w="4961" w:type="dxa"/>
          </w:tcPr>
          <w:p w:rsidR="00751B7B" w:rsidRPr="00DC11F5" w:rsidRDefault="00751B7B" w:rsidP="003A7BC5">
            <w:pPr>
              <w:pStyle w:val="a3"/>
              <w:ind w:left="0"/>
              <w:rPr>
                <w:b/>
              </w:rPr>
            </w:pPr>
            <w:r w:rsidRPr="00DC11F5">
              <w:rPr>
                <w:b/>
              </w:rPr>
              <w:t xml:space="preserve"> Наименование оценочного средства</w:t>
            </w:r>
          </w:p>
        </w:tc>
      </w:tr>
      <w:tr w:rsidR="00751B7B" w:rsidRPr="00DC11F5" w:rsidTr="003A7BC5">
        <w:tc>
          <w:tcPr>
            <w:tcW w:w="709" w:type="dxa"/>
          </w:tcPr>
          <w:p w:rsidR="00751B7B" w:rsidRPr="00DC11F5" w:rsidRDefault="00751B7B" w:rsidP="003A7BC5">
            <w:pPr>
              <w:pStyle w:val="a3"/>
              <w:numPr>
                <w:ilvl w:val="0"/>
                <w:numId w:val="3"/>
              </w:numPr>
              <w:ind w:left="0"/>
            </w:pPr>
            <w:r>
              <w:t>1</w:t>
            </w:r>
          </w:p>
        </w:tc>
        <w:tc>
          <w:tcPr>
            <w:tcW w:w="2410" w:type="dxa"/>
          </w:tcPr>
          <w:p w:rsidR="00751B7B" w:rsidRDefault="00751B7B">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Введение в клиническую психологию детей и подростков</w:t>
            </w:r>
          </w:p>
        </w:tc>
        <w:tc>
          <w:tcPr>
            <w:tcW w:w="1417" w:type="dxa"/>
          </w:tcPr>
          <w:p w:rsidR="00751B7B" w:rsidRPr="00DC11F5" w:rsidRDefault="00751B7B" w:rsidP="003A7BC5">
            <w:pPr>
              <w:pStyle w:val="a3"/>
              <w:ind w:left="0"/>
              <w:jc w:val="both"/>
            </w:pPr>
            <w:r>
              <w:t>ПК-6</w:t>
            </w:r>
          </w:p>
        </w:tc>
        <w:tc>
          <w:tcPr>
            <w:tcW w:w="4961" w:type="dxa"/>
          </w:tcPr>
          <w:p w:rsidR="00751B7B" w:rsidRPr="00DC11F5" w:rsidRDefault="00751B7B" w:rsidP="00355BAF">
            <w:pPr>
              <w:pStyle w:val="a3"/>
              <w:ind w:left="0"/>
              <w:jc w:val="both"/>
            </w:pPr>
            <w:r>
              <w:t>Вопросы к занятию</w:t>
            </w:r>
            <w:r w:rsidRPr="00DC11F5">
              <w:t xml:space="preserve">, </w:t>
            </w:r>
            <w:r>
              <w:t>практические задания различной степени сложности</w:t>
            </w:r>
          </w:p>
        </w:tc>
      </w:tr>
      <w:tr w:rsidR="00751B7B" w:rsidRPr="00DC11F5" w:rsidTr="003A7BC5">
        <w:tc>
          <w:tcPr>
            <w:tcW w:w="709" w:type="dxa"/>
          </w:tcPr>
          <w:p w:rsidR="00751B7B" w:rsidRPr="00DC11F5" w:rsidRDefault="00751B7B" w:rsidP="003A7BC5">
            <w:pPr>
              <w:pStyle w:val="a3"/>
              <w:numPr>
                <w:ilvl w:val="0"/>
                <w:numId w:val="3"/>
              </w:numPr>
              <w:ind w:left="0"/>
            </w:pPr>
            <w:r>
              <w:t>2</w:t>
            </w:r>
          </w:p>
        </w:tc>
        <w:tc>
          <w:tcPr>
            <w:tcW w:w="2410" w:type="dxa"/>
          </w:tcPr>
          <w:p w:rsidR="00751B7B" w:rsidRDefault="00751B7B">
            <w:pPr>
              <w:spacing w:line="276" w:lineRule="auto"/>
              <w:jc w:val="both"/>
              <w:rPr>
                <w:lang w:eastAsia="en-US"/>
              </w:rPr>
            </w:pPr>
            <w:r>
              <w:rPr>
                <w:lang w:eastAsia="en-US"/>
              </w:rPr>
              <w:t>Патопсихология как неотъемлемая составная часть клинической психологии</w:t>
            </w:r>
          </w:p>
        </w:tc>
        <w:tc>
          <w:tcPr>
            <w:tcW w:w="1417" w:type="dxa"/>
          </w:tcPr>
          <w:p w:rsidR="00751B7B" w:rsidRDefault="00751B7B" w:rsidP="003A7BC5">
            <w:r>
              <w:t>ПК-6</w:t>
            </w:r>
          </w:p>
        </w:tc>
        <w:tc>
          <w:tcPr>
            <w:tcW w:w="4961" w:type="dxa"/>
          </w:tcPr>
          <w:p w:rsidR="00751B7B" w:rsidRPr="00DC11F5" w:rsidRDefault="00751B7B" w:rsidP="00355BAF">
            <w:pPr>
              <w:pStyle w:val="a3"/>
              <w:ind w:left="0"/>
              <w:jc w:val="both"/>
            </w:pPr>
            <w:r>
              <w:t>Вопросы к занятию</w:t>
            </w:r>
            <w:r w:rsidRPr="00DC11F5">
              <w:t xml:space="preserve">, </w:t>
            </w:r>
            <w:r>
              <w:t>практические задания различной степени сложности</w:t>
            </w:r>
          </w:p>
        </w:tc>
      </w:tr>
      <w:tr w:rsidR="00751B7B" w:rsidRPr="00DC11F5" w:rsidTr="003A7BC5">
        <w:tc>
          <w:tcPr>
            <w:tcW w:w="709" w:type="dxa"/>
          </w:tcPr>
          <w:p w:rsidR="00751B7B" w:rsidRPr="00DC11F5" w:rsidRDefault="00751B7B" w:rsidP="003A7BC5">
            <w:pPr>
              <w:pStyle w:val="a3"/>
              <w:numPr>
                <w:ilvl w:val="0"/>
                <w:numId w:val="3"/>
              </w:numPr>
              <w:ind w:left="0"/>
            </w:pPr>
            <w:r>
              <w:t>3</w:t>
            </w:r>
          </w:p>
        </w:tc>
        <w:tc>
          <w:tcPr>
            <w:tcW w:w="2410" w:type="dxa"/>
          </w:tcPr>
          <w:p w:rsidR="00751B7B" w:rsidRDefault="00751B7B">
            <w:pPr>
              <w:spacing w:line="276" w:lineRule="auto"/>
              <w:jc w:val="both"/>
              <w:rPr>
                <w:lang w:eastAsia="en-US"/>
              </w:rPr>
            </w:pPr>
            <w:r>
              <w:rPr>
                <w:lang w:eastAsia="en-US"/>
              </w:rPr>
              <w:t>Нарушение ощущений и восприятия</w:t>
            </w:r>
          </w:p>
        </w:tc>
        <w:tc>
          <w:tcPr>
            <w:tcW w:w="1417" w:type="dxa"/>
          </w:tcPr>
          <w:p w:rsidR="00751B7B" w:rsidRDefault="00751B7B" w:rsidP="003A7BC5">
            <w:r>
              <w:t>ОПК-3</w:t>
            </w:r>
          </w:p>
        </w:tc>
        <w:tc>
          <w:tcPr>
            <w:tcW w:w="4961" w:type="dxa"/>
          </w:tcPr>
          <w:p w:rsidR="00751B7B" w:rsidRPr="00DC11F5" w:rsidRDefault="00751B7B" w:rsidP="009E6370">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751B7B" w:rsidRPr="00DC11F5" w:rsidTr="003A7BC5">
        <w:tc>
          <w:tcPr>
            <w:tcW w:w="709" w:type="dxa"/>
          </w:tcPr>
          <w:p w:rsidR="00751B7B" w:rsidRPr="00DC11F5" w:rsidRDefault="00751B7B" w:rsidP="003A7BC5">
            <w:pPr>
              <w:pStyle w:val="a3"/>
              <w:numPr>
                <w:ilvl w:val="0"/>
                <w:numId w:val="3"/>
              </w:numPr>
              <w:ind w:left="0"/>
            </w:pPr>
            <w:r>
              <w:t>4</w:t>
            </w:r>
          </w:p>
        </w:tc>
        <w:tc>
          <w:tcPr>
            <w:tcW w:w="2410" w:type="dxa"/>
          </w:tcPr>
          <w:p w:rsidR="00751B7B" w:rsidRDefault="00751B7B">
            <w:pPr>
              <w:spacing w:line="276" w:lineRule="auto"/>
              <w:jc w:val="both"/>
              <w:rPr>
                <w:lang w:eastAsia="en-US"/>
              </w:rPr>
            </w:pPr>
            <w:r>
              <w:rPr>
                <w:lang w:eastAsia="en-US"/>
              </w:rPr>
              <w:t xml:space="preserve">Нарушения </w:t>
            </w:r>
            <w:r>
              <w:rPr>
                <w:lang w:eastAsia="en-US"/>
              </w:rPr>
              <w:lastRenderedPageBreak/>
              <w:t>внимания</w:t>
            </w:r>
          </w:p>
        </w:tc>
        <w:tc>
          <w:tcPr>
            <w:tcW w:w="1417" w:type="dxa"/>
          </w:tcPr>
          <w:p w:rsidR="00751B7B" w:rsidRDefault="00751B7B" w:rsidP="003A7BC5">
            <w:r>
              <w:lastRenderedPageBreak/>
              <w:t>ОПК-3</w:t>
            </w:r>
          </w:p>
        </w:tc>
        <w:tc>
          <w:tcPr>
            <w:tcW w:w="4961" w:type="dxa"/>
          </w:tcPr>
          <w:p w:rsidR="00751B7B" w:rsidRPr="00DC11F5" w:rsidRDefault="00751B7B" w:rsidP="009E6370">
            <w:pPr>
              <w:pStyle w:val="a3"/>
              <w:ind w:left="0"/>
              <w:jc w:val="both"/>
            </w:pPr>
            <w:r>
              <w:t>Вопросы к занятию</w:t>
            </w:r>
            <w:r w:rsidRPr="00DC11F5">
              <w:t xml:space="preserve">, </w:t>
            </w:r>
            <w:r>
              <w:t xml:space="preserve">практические задания </w:t>
            </w:r>
            <w:r>
              <w:lastRenderedPageBreak/>
              <w:t>различной степени сложности</w:t>
            </w:r>
          </w:p>
        </w:tc>
      </w:tr>
      <w:tr w:rsidR="00751B7B" w:rsidRPr="00DC11F5" w:rsidTr="003A7BC5">
        <w:tc>
          <w:tcPr>
            <w:tcW w:w="709" w:type="dxa"/>
          </w:tcPr>
          <w:p w:rsidR="00751B7B" w:rsidRPr="00DC11F5" w:rsidRDefault="00751B7B" w:rsidP="003A7BC5">
            <w:pPr>
              <w:pStyle w:val="a3"/>
              <w:numPr>
                <w:ilvl w:val="0"/>
                <w:numId w:val="3"/>
              </w:numPr>
              <w:ind w:left="0"/>
            </w:pPr>
            <w:r>
              <w:lastRenderedPageBreak/>
              <w:t>5</w:t>
            </w:r>
          </w:p>
        </w:tc>
        <w:tc>
          <w:tcPr>
            <w:tcW w:w="2410" w:type="dxa"/>
          </w:tcPr>
          <w:p w:rsidR="00751B7B" w:rsidRDefault="00751B7B">
            <w:pPr>
              <w:spacing w:line="276" w:lineRule="auto"/>
              <w:jc w:val="both"/>
              <w:rPr>
                <w:lang w:eastAsia="en-US"/>
              </w:rPr>
            </w:pPr>
            <w:r>
              <w:rPr>
                <w:lang w:eastAsia="en-US"/>
              </w:rPr>
              <w:t>Нарушения мнестической деятельности</w:t>
            </w:r>
          </w:p>
        </w:tc>
        <w:tc>
          <w:tcPr>
            <w:tcW w:w="1417" w:type="dxa"/>
          </w:tcPr>
          <w:p w:rsidR="00751B7B" w:rsidRDefault="00751B7B" w:rsidP="003A7BC5">
            <w:r>
              <w:t>ОПК-3</w:t>
            </w:r>
          </w:p>
        </w:tc>
        <w:tc>
          <w:tcPr>
            <w:tcW w:w="4961" w:type="dxa"/>
          </w:tcPr>
          <w:p w:rsidR="00751B7B" w:rsidRPr="00DC11F5" w:rsidRDefault="00751B7B" w:rsidP="00355BAF">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751B7B" w:rsidRPr="00DC11F5" w:rsidTr="003A7BC5">
        <w:tc>
          <w:tcPr>
            <w:tcW w:w="709" w:type="dxa"/>
          </w:tcPr>
          <w:p w:rsidR="00751B7B" w:rsidRPr="00DC11F5" w:rsidRDefault="00751B7B" w:rsidP="003A7BC5">
            <w:pPr>
              <w:pStyle w:val="a3"/>
              <w:numPr>
                <w:ilvl w:val="0"/>
                <w:numId w:val="3"/>
              </w:numPr>
              <w:ind w:left="0"/>
            </w:pPr>
            <w:r>
              <w:t>6</w:t>
            </w:r>
          </w:p>
        </w:tc>
        <w:tc>
          <w:tcPr>
            <w:tcW w:w="2410" w:type="dxa"/>
          </w:tcPr>
          <w:p w:rsidR="00751B7B" w:rsidRDefault="00751B7B">
            <w:pPr>
              <w:spacing w:line="276" w:lineRule="auto"/>
              <w:jc w:val="both"/>
              <w:rPr>
                <w:lang w:eastAsia="en-US"/>
              </w:rPr>
            </w:pPr>
            <w:r>
              <w:rPr>
                <w:lang w:eastAsia="en-US"/>
              </w:rPr>
              <w:t>Нарушения мышления</w:t>
            </w:r>
          </w:p>
        </w:tc>
        <w:tc>
          <w:tcPr>
            <w:tcW w:w="1417" w:type="dxa"/>
          </w:tcPr>
          <w:p w:rsidR="00751B7B" w:rsidRDefault="00751B7B" w:rsidP="003A7BC5">
            <w:r>
              <w:t>ОПК-3</w:t>
            </w:r>
          </w:p>
        </w:tc>
        <w:tc>
          <w:tcPr>
            <w:tcW w:w="4961" w:type="dxa"/>
          </w:tcPr>
          <w:p w:rsidR="00751B7B" w:rsidRPr="00DC11F5" w:rsidRDefault="00751B7B" w:rsidP="003A7BC5">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751B7B" w:rsidRPr="00DC11F5" w:rsidTr="003A7BC5">
        <w:tc>
          <w:tcPr>
            <w:tcW w:w="709" w:type="dxa"/>
          </w:tcPr>
          <w:p w:rsidR="00751B7B" w:rsidRPr="00DC11F5" w:rsidRDefault="00751B7B" w:rsidP="003A7BC5">
            <w:pPr>
              <w:pStyle w:val="a3"/>
              <w:numPr>
                <w:ilvl w:val="0"/>
                <w:numId w:val="3"/>
              </w:numPr>
              <w:ind w:left="0"/>
            </w:pPr>
            <w:r>
              <w:t>7</w:t>
            </w:r>
          </w:p>
        </w:tc>
        <w:tc>
          <w:tcPr>
            <w:tcW w:w="2410" w:type="dxa"/>
          </w:tcPr>
          <w:p w:rsidR="00751B7B" w:rsidRDefault="00751B7B">
            <w:pPr>
              <w:spacing w:line="276" w:lineRule="auto"/>
              <w:jc w:val="both"/>
              <w:rPr>
                <w:lang w:eastAsia="en-US"/>
              </w:rPr>
            </w:pPr>
            <w:r>
              <w:rPr>
                <w:lang w:eastAsia="en-US"/>
              </w:rPr>
              <w:t>Психосоматика</w:t>
            </w:r>
          </w:p>
        </w:tc>
        <w:tc>
          <w:tcPr>
            <w:tcW w:w="1417" w:type="dxa"/>
          </w:tcPr>
          <w:p w:rsidR="00751B7B" w:rsidRPr="00DC11F5" w:rsidRDefault="00751B7B" w:rsidP="003A7BC5">
            <w:pPr>
              <w:pStyle w:val="a3"/>
              <w:ind w:left="0"/>
              <w:jc w:val="both"/>
            </w:pPr>
            <w:r>
              <w:t>ПК-6</w:t>
            </w:r>
          </w:p>
        </w:tc>
        <w:tc>
          <w:tcPr>
            <w:tcW w:w="4961" w:type="dxa"/>
          </w:tcPr>
          <w:p w:rsidR="00751B7B" w:rsidRPr="00DC11F5" w:rsidRDefault="00751B7B" w:rsidP="00355BAF">
            <w:pPr>
              <w:pStyle w:val="a3"/>
              <w:ind w:left="0"/>
              <w:jc w:val="both"/>
            </w:pPr>
            <w:r>
              <w:t>Вопросы к занятию</w:t>
            </w:r>
            <w:r w:rsidRPr="00DC11F5">
              <w:t xml:space="preserve">, </w:t>
            </w:r>
            <w:r>
              <w:t>практические задания различной степени сложности</w:t>
            </w:r>
          </w:p>
        </w:tc>
      </w:tr>
      <w:tr w:rsidR="00751B7B" w:rsidRPr="00DC11F5" w:rsidTr="003A7BC5">
        <w:tc>
          <w:tcPr>
            <w:tcW w:w="709" w:type="dxa"/>
          </w:tcPr>
          <w:p w:rsidR="00751B7B" w:rsidRPr="00DC11F5" w:rsidRDefault="00751B7B" w:rsidP="003A7BC5">
            <w:pPr>
              <w:pStyle w:val="a3"/>
              <w:numPr>
                <w:ilvl w:val="0"/>
                <w:numId w:val="3"/>
              </w:numPr>
              <w:ind w:left="0"/>
            </w:pPr>
            <w:r>
              <w:t>8</w:t>
            </w:r>
          </w:p>
        </w:tc>
        <w:tc>
          <w:tcPr>
            <w:tcW w:w="2410" w:type="dxa"/>
          </w:tcPr>
          <w:p w:rsidR="00751B7B" w:rsidRDefault="00751B7B">
            <w:pPr>
              <w:spacing w:line="276" w:lineRule="auto"/>
              <w:jc w:val="both"/>
              <w:rPr>
                <w:lang w:eastAsia="en-US"/>
              </w:rPr>
            </w:pPr>
            <w:r>
              <w:rPr>
                <w:lang w:eastAsia="en-US"/>
              </w:rPr>
              <w:t>Нейропсихология</w:t>
            </w:r>
          </w:p>
        </w:tc>
        <w:tc>
          <w:tcPr>
            <w:tcW w:w="1417" w:type="dxa"/>
          </w:tcPr>
          <w:p w:rsidR="00751B7B" w:rsidRDefault="00751B7B" w:rsidP="003A7BC5">
            <w:pPr>
              <w:pStyle w:val="a3"/>
              <w:ind w:left="0"/>
              <w:jc w:val="both"/>
            </w:pPr>
            <w:r>
              <w:t>ОПК-3</w:t>
            </w:r>
          </w:p>
        </w:tc>
        <w:tc>
          <w:tcPr>
            <w:tcW w:w="4961" w:type="dxa"/>
          </w:tcPr>
          <w:p w:rsidR="00751B7B" w:rsidRDefault="00751B7B" w:rsidP="003A7BC5">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тестирование</w:t>
            </w:r>
          </w:p>
        </w:tc>
      </w:tr>
      <w:tr w:rsidR="00751B7B" w:rsidRPr="00DC11F5" w:rsidTr="003A7BC5">
        <w:tc>
          <w:tcPr>
            <w:tcW w:w="709" w:type="dxa"/>
          </w:tcPr>
          <w:p w:rsidR="00751B7B" w:rsidRPr="00DC11F5" w:rsidRDefault="00751B7B" w:rsidP="003A7BC5">
            <w:pPr>
              <w:pStyle w:val="a3"/>
              <w:numPr>
                <w:ilvl w:val="0"/>
                <w:numId w:val="3"/>
              </w:numPr>
              <w:ind w:left="0"/>
            </w:pPr>
            <w:r>
              <w:t>9</w:t>
            </w:r>
          </w:p>
        </w:tc>
        <w:tc>
          <w:tcPr>
            <w:tcW w:w="2410" w:type="dxa"/>
          </w:tcPr>
          <w:p w:rsidR="00751B7B" w:rsidRDefault="00751B7B">
            <w:pPr>
              <w:spacing w:line="276" w:lineRule="auto"/>
              <w:jc w:val="both"/>
              <w:rPr>
                <w:lang w:eastAsia="en-US"/>
              </w:rPr>
            </w:pPr>
            <w:r>
              <w:rPr>
                <w:lang w:eastAsia="en-US"/>
              </w:rPr>
              <w:t>Проблема обучения и воспитания детей и подростков с особыми образовательными потребностями</w:t>
            </w:r>
          </w:p>
        </w:tc>
        <w:tc>
          <w:tcPr>
            <w:tcW w:w="1417" w:type="dxa"/>
          </w:tcPr>
          <w:p w:rsidR="00751B7B" w:rsidRDefault="00751B7B" w:rsidP="003A7BC5">
            <w:pPr>
              <w:pStyle w:val="a3"/>
              <w:ind w:left="0"/>
              <w:jc w:val="both"/>
            </w:pPr>
            <w:r>
              <w:t>ОПК-3</w:t>
            </w:r>
          </w:p>
        </w:tc>
        <w:tc>
          <w:tcPr>
            <w:tcW w:w="4961" w:type="dxa"/>
          </w:tcPr>
          <w:p w:rsidR="00751B7B" w:rsidRDefault="00751B7B" w:rsidP="00355BAF">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751B7B" w:rsidRPr="00DC11F5" w:rsidTr="003A7BC5">
        <w:tc>
          <w:tcPr>
            <w:tcW w:w="709" w:type="dxa"/>
          </w:tcPr>
          <w:p w:rsidR="00751B7B" w:rsidRPr="00DC11F5" w:rsidRDefault="00751B7B" w:rsidP="00696317">
            <w:pPr>
              <w:pStyle w:val="a3"/>
              <w:ind w:left="0"/>
            </w:pPr>
            <w:r>
              <w:t>10</w:t>
            </w:r>
          </w:p>
        </w:tc>
        <w:tc>
          <w:tcPr>
            <w:tcW w:w="2410" w:type="dxa"/>
          </w:tcPr>
          <w:p w:rsidR="00751B7B" w:rsidRDefault="00751B7B">
            <w:pPr>
              <w:spacing w:line="276" w:lineRule="auto"/>
              <w:jc w:val="both"/>
              <w:rPr>
                <w:lang w:eastAsia="en-US"/>
              </w:rPr>
            </w:pPr>
            <w:r>
              <w:rPr>
                <w:lang w:eastAsia="en-US"/>
              </w:rPr>
              <w:t>Проблема сохранения и укрепления психического здоровья участников образовательного процесса</w:t>
            </w:r>
          </w:p>
        </w:tc>
        <w:tc>
          <w:tcPr>
            <w:tcW w:w="1417" w:type="dxa"/>
          </w:tcPr>
          <w:p w:rsidR="00751B7B" w:rsidRDefault="00751B7B" w:rsidP="003A7BC5">
            <w:pPr>
              <w:pStyle w:val="a3"/>
              <w:ind w:left="0"/>
              <w:jc w:val="both"/>
            </w:pPr>
            <w:r>
              <w:t>ПК-6</w:t>
            </w:r>
          </w:p>
        </w:tc>
        <w:tc>
          <w:tcPr>
            <w:tcW w:w="4961" w:type="dxa"/>
          </w:tcPr>
          <w:p w:rsidR="00751B7B" w:rsidRDefault="00751B7B" w:rsidP="009E6370">
            <w:pPr>
              <w:pStyle w:val="a3"/>
              <w:ind w:left="0"/>
              <w:jc w:val="both"/>
            </w:pPr>
            <w:r>
              <w:t>Вопросы к занятию</w:t>
            </w:r>
            <w:r w:rsidRPr="00DC11F5">
              <w:t xml:space="preserve">, </w:t>
            </w:r>
            <w:r>
              <w:t xml:space="preserve">практические задания различной степени сложности, , подготовка и защита исследовательского проекта </w:t>
            </w:r>
          </w:p>
        </w:tc>
      </w:tr>
    </w:tbl>
    <w:p w:rsidR="00751B7B" w:rsidRPr="00DC11F5" w:rsidRDefault="00751B7B" w:rsidP="00E70BF7">
      <w:pPr>
        <w:autoSpaceDE w:val="0"/>
        <w:autoSpaceDN w:val="0"/>
        <w:adjustRightInd w:val="0"/>
        <w:ind w:left="720"/>
        <w:jc w:val="both"/>
        <w:rPr>
          <w:i/>
          <w:iCs/>
        </w:rPr>
      </w:pPr>
    </w:p>
    <w:p w:rsidR="00751B7B" w:rsidRPr="00DC11F5" w:rsidRDefault="00751B7B" w:rsidP="00E70BF7">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51B7B" w:rsidRPr="00DC11F5" w:rsidRDefault="00751B7B" w:rsidP="00E70BF7">
      <w:pPr>
        <w:autoSpaceDE w:val="0"/>
        <w:autoSpaceDN w:val="0"/>
        <w:adjustRightInd w:val="0"/>
        <w:ind w:left="720"/>
        <w:jc w:val="both"/>
        <w:rPr>
          <w:i/>
          <w:iCs/>
          <w:u w:val="single"/>
        </w:rPr>
      </w:pPr>
    </w:p>
    <w:p w:rsidR="00751B7B" w:rsidRDefault="00751B7B" w:rsidP="004307FC">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0529A6">
        <w:rPr>
          <w:rFonts w:ascii="Times New Roman" w:hAnsi="Times New Roman"/>
          <w:b/>
          <w:bCs/>
          <w:sz w:val="24"/>
          <w:szCs w:val="24"/>
        </w:rPr>
        <w:t>Введение в клиническую психологию детей и подростков</w:t>
      </w:r>
    </w:p>
    <w:p w:rsidR="00751B7B" w:rsidRPr="005F48B9" w:rsidRDefault="00751B7B" w:rsidP="004307FC">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751B7B" w:rsidRDefault="00751B7B" w:rsidP="00C1350C">
      <w:pPr>
        <w:numPr>
          <w:ilvl w:val="0"/>
          <w:numId w:val="23"/>
        </w:numPr>
        <w:ind w:left="34" w:firstLine="0"/>
        <w:contextualSpacing/>
      </w:pPr>
      <w:r>
        <w:t>Предмет и структура клинической психологии</w:t>
      </w:r>
    </w:p>
    <w:p w:rsidR="00751B7B" w:rsidRDefault="00751B7B" w:rsidP="00C1350C">
      <w:pPr>
        <w:numPr>
          <w:ilvl w:val="0"/>
          <w:numId w:val="23"/>
        </w:numPr>
        <w:ind w:left="34" w:firstLine="0"/>
        <w:contextualSpacing/>
      </w:pPr>
      <w:r>
        <w:t>Методы клинической психологии</w:t>
      </w:r>
    </w:p>
    <w:p w:rsidR="00751B7B" w:rsidRDefault="00751B7B" w:rsidP="004307FC">
      <w:pPr>
        <w:pStyle w:val="1"/>
        <w:spacing w:after="0" w:line="240" w:lineRule="auto"/>
        <w:ind w:left="0"/>
        <w:rPr>
          <w:rFonts w:ascii="Times New Roman" w:hAnsi="Times New Roman"/>
          <w:b/>
          <w:color w:val="000000"/>
          <w:spacing w:val="2"/>
          <w:sz w:val="24"/>
          <w:szCs w:val="24"/>
        </w:rPr>
      </w:pPr>
    </w:p>
    <w:p w:rsidR="00751B7B" w:rsidRDefault="00751B7B" w:rsidP="00696317">
      <w:pPr>
        <w:ind w:firstLine="709"/>
        <w:jc w:val="center"/>
        <w:rPr>
          <w:i/>
        </w:rPr>
      </w:pPr>
      <w:r w:rsidRPr="00B256E0">
        <w:rPr>
          <w:i/>
        </w:rPr>
        <w:t>Практическ</w:t>
      </w:r>
      <w:r>
        <w:rPr>
          <w:i/>
        </w:rPr>
        <w:t>ие задания</w:t>
      </w:r>
    </w:p>
    <w:p w:rsidR="00751B7B" w:rsidRDefault="00751B7B" w:rsidP="00E70BF7">
      <w:pPr>
        <w:ind w:firstLine="709"/>
        <w:jc w:val="both"/>
        <w:rPr>
          <w:i/>
        </w:rPr>
      </w:pPr>
    </w:p>
    <w:p w:rsidR="00751B7B" w:rsidRPr="00B256E0" w:rsidRDefault="00751B7B" w:rsidP="00696317">
      <w:pPr>
        <w:ind w:firstLine="709"/>
        <w:jc w:val="center"/>
        <w:rPr>
          <w:i/>
        </w:rPr>
      </w:pPr>
      <w:r>
        <w:rPr>
          <w:i/>
        </w:rPr>
        <w:t>Проблемно-аналитическое задание №1</w:t>
      </w:r>
    </w:p>
    <w:p w:rsidR="00751B7B" w:rsidRPr="00B256E0" w:rsidRDefault="00751B7B" w:rsidP="00E70BF7">
      <w:pPr>
        <w:ind w:firstLine="709"/>
        <w:jc w:val="both"/>
      </w:pPr>
      <w:r w:rsidRPr="00B256E0">
        <w:t>Заполните таблицу</w:t>
      </w:r>
    </w:p>
    <w:p w:rsidR="00751B7B" w:rsidRPr="00B256E0" w:rsidRDefault="00751B7B" w:rsidP="00E70BF7">
      <w:pPr>
        <w:shd w:val="clear" w:color="auto" w:fill="FFFFFF"/>
        <w:spacing w:line="360" w:lineRule="auto"/>
        <w:ind w:right="-5" w:firstLine="709"/>
        <w:jc w:val="center"/>
        <w:rPr>
          <w:color w:val="000000"/>
        </w:rPr>
      </w:pPr>
      <w:r>
        <w:rPr>
          <w:color w:val="000000"/>
        </w:rPr>
        <w:t>Методы клинической психологии</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6214"/>
      </w:tblGrid>
      <w:tr w:rsidR="00751B7B" w:rsidRPr="00B256E0" w:rsidTr="00366AB8">
        <w:tc>
          <w:tcPr>
            <w:tcW w:w="3284" w:type="dxa"/>
          </w:tcPr>
          <w:p w:rsidR="00751B7B" w:rsidRPr="00B256E0" w:rsidRDefault="00751B7B" w:rsidP="00366AB8">
            <w:pPr>
              <w:spacing w:line="288" w:lineRule="auto"/>
              <w:ind w:right="-6"/>
              <w:jc w:val="center"/>
              <w:rPr>
                <w:color w:val="000000"/>
              </w:rPr>
            </w:pPr>
            <w:r w:rsidRPr="00B256E0">
              <w:rPr>
                <w:color w:val="000000"/>
              </w:rPr>
              <w:t xml:space="preserve">Наименование </w:t>
            </w:r>
            <w:r>
              <w:rPr>
                <w:color w:val="000000"/>
              </w:rPr>
              <w:t>метода исследования</w:t>
            </w:r>
          </w:p>
        </w:tc>
        <w:tc>
          <w:tcPr>
            <w:tcW w:w="6214" w:type="dxa"/>
          </w:tcPr>
          <w:p w:rsidR="00751B7B" w:rsidRPr="00B256E0" w:rsidRDefault="00751B7B" w:rsidP="003A7BC5">
            <w:pPr>
              <w:spacing w:line="288" w:lineRule="auto"/>
              <w:ind w:right="-6"/>
              <w:jc w:val="center"/>
              <w:rPr>
                <w:color w:val="000000"/>
              </w:rPr>
            </w:pPr>
            <w:r>
              <w:rPr>
                <w:color w:val="000000"/>
              </w:rPr>
              <w:t>Содержание исследовательской работы</w:t>
            </w:r>
          </w:p>
        </w:tc>
      </w:tr>
      <w:tr w:rsidR="00751B7B" w:rsidRPr="00B256E0" w:rsidTr="00366AB8">
        <w:tc>
          <w:tcPr>
            <w:tcW w:w="3284" w:type="dxa"/>
          </w:tcPr>
          <w:p w:rsidR="00751B7B" w:rsidRPr="00B256E0" w:rsidRDefault="00751B7B" w:rsidP="003A7BC5">
            <w:pPr>
              <w:spacing w:line="288" w:lineRule="auto"/>
              <w:ind w:right="-6"/>
              <w:jc w:val="both"/>
              <w:rPr>
                <w:color w:val="000000"/>
              </w:rPr>
            </w:pPr>
          </w:p>
        </w:tc>
        <w:tc>
          <w:tcPr>
            <w:tcW w:w="6214" w:type="dxa"/>
          </w:tcPr>
          <w:p w:rsidR="00751B7B" w:rsidRPr="00B256E0" w:rsidRDefault="00751B7B" w:rsidP="003A7BC5">
            <w:pPr>
              <w:spacing w:line="288" w:lineRule="auto"/>
              <w:ind w:right="-6"/>
              <w:jc w:val="both"/>
              <w:rPr>
                <w:color w:val="000000"/>
              </w:rPr>
            </w:pPr>
          </w:p>
        </w:tc>
      </w:tr>
    </w:tbl>
    <w:p w:rsidR="00751B7B" w:rsidRDefault="00751B7B" w:rsidP="00E70BF7">
      <w:pPr>
        <w:pStyle w:val="1"/>
        <w:spacing w:after="0" w:line="240" w:lineRule="auto"/>
        <w:ind w:left="0"/>
        <w:jc w:val="both"/>
        <w:rPr>
          <w:rFonts w:ascii="Times New Roman" w:hAnsi="Times New Roman"/>
          <w:b/>
          <w:color w:val="000000"/>
          <w:spacing w:val="2"/>
          <w:sz w:val="24"/>
          <w:szCs w:val="24"/>
        </w:rPr>
      </w:pPr>
    </w:p>
    <w:p w:rsidR="00751B7B" w:rsidRPr="00B256E0" w:rsidRDefault="00751B7B" w:rsidP="00696317">
      <w:pPr>
        <w:ind w:firstLine="709"/>
        <w:jc w:val="center"/>
        <w:rPr>
          <w:i/>
        </w:rPr>
      </w:pPr>
      <w:r>
        <w:rPr>
          <w:b/>
          <w:color w:val="000000"/>
          <w:spacing w:val="2"/>
        </w:rPr>
        <w:tab/>
      </w:r>
      <w:r>
        <w:rPr>
          <w:i/>
        </w:rPr>
        <w:t>Проблемно-аналитическое задание №2</w:t>
      </w:r>
    </w:p>
    <w:p w:rsidR="00751B7B" w:rsidRPr="005F48B9" w:rsidRDefault="00751B7B" w:rsidP="00696317">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lastRenderedPageBreak/>
        <w:t>Информационный проект – презентация по одной из тем</w:t>
      </w:r>
    </w:p>
    <w:p w:rsidR="00751B7B" w:rsidRDefault="00751B7B" w:rsidP="00C1350C">
      <w:pPr>
        <w:pStyle w:val="a3"/>
        <w:widowControl/>
        <w:numPr>
          <w:ilvl w:val="0"/>
          <w:numId w:val="24"/>
        </w:numPr>
        <w:tabs>
          <w:tab w:val="left" w:pos="993"/>
        </w:tabs>
        <w:autoSpaceDE/>
        <w:autoSpaceDN/>
        <w:adjustRightInd/>
        <w:jc w:val="both"/>
        <w:rPr>
          <w:szCs w:val="28"/>
        </w:rPr>
      </w:pPr>
      <w:r w:rsidRPr="00366AB8">
        <w:rPr>
          <w:szCs w:val="28"/>
        </w:rPr>
        <w:t>История развития клинической психологии.</w:t>
      </w:r>
    </w:p>
    <w:p w:rsidR="00751B7B" w:rsidRPr="00366AB8" w:rsidRDefault="00751B7B" w:rsidP="00C1350C">
      <w:pPr>
        <w:pStyle w:val="a3"/>
        <w:widowControl/>
        <w:numPr>
          <w:ilvl w:val="0"/>
          <w:numId w:val="24"/>
        </w:numPr>
        <w:tabs>
          <w:tab w:val="left" w:pos="993"/>
        </w:tabs>
        <w:autoSpaceDE/>
        <w:autoSpaceDN/>
        <w:adjustRightInd/>
        <w:jc w:val="both"/>
        <w:rPr>
          <w:szCs w:val="28"/>
        </w:rPr>
      </w:pPr>
      <w:r w:rsidRPr="00366AB8">
        <w:rPr>
          <w:szCs w:val="28"/>
        </w:rPr>
        <w:t>Роль клинической психологии в профессиональной деятельности работников образовательных учреждений.</w:t>
      </w:r>
    </w:p>
    <w:p w:rsidR="00751B7B" w:rsidRPr="00366AB8" w:rsidRDefault="00751B7B" w:rsidP="00C1350C">
      <w:pPr>
        <w:pStyle w:val="a3"/>
        <w:numPr>
          <w:ilvl w:val="0"/>
          <w:numId w:val="24"/>
        </w:numPr>
        <w:tabs>
          <w:tab w:val="left" w:pos="993"/>
        </w:tabs>
        <w:jc w:val="both"/>
        <w:rPr>
          <w:szCs w:val="28"/>
        </w:rPr>
      </w:pPr>
      <w:r w:rsidRPr="00366AB8">
        <w:rPr>
          <w:szCs w:val="28"/>
        </w:rPr>
        <w:t xml:space="preserve">Нарушения психического развития в детском и подростковом возрасте. </w:t>
      </w:r>
    </w:p>
    <w:p w:rsidR="00751B7B" w:rsidRPr="00337D36" w:rsidRDefault="00751B7B" w:rsidP="00E70BF7">
      <w:pPr>
        <w:pStyle w:val="1"/>
        <w:spacing w:after="0" w:line="240" w:lineRule="auto"/>
        <w:ind w:left="0"/>
        <w:jc w:val="both"/>
        <w:rPr>
          <w:rFonts w:ascii="Times New Roman" w:hAnsi="Times New Roman"/>
          <w:b/>
          <w:color w:val="000000"/>
          <w:spacing w:val="2"/>
          <w:sz w:val="24"/>
          <w:szCs w:val="24"/>
        </w:rPr>
      </w:pPr>
    </w:p>
    <w:p w:rsidR="00751B7B" w:rsidRDefault="00751B7B" w:rsidP="004307FC">
      <w:pPr>
        <w:ind w:firstLine="708"/>
        <w:jc w:val="both"/>
        <w:rPr>
          <w:b/>
        </w:rPr>
      </w:pPr>
      <w:r w:rsidRPr="00337D36">
        <w:rPr>
          <w:b/>
        </w:rPr>
        <w:t xml:space="preserve">Тема 2. </w:t>
      </w:r>
      <w:r w:rsidRPr="00915C60">
        <w:rPr>
          <w:b/>
        </w:rPr>
        <w:t>Патопсихология как неотъемлемая составная часть клинической психологии</w:t>
      </w:r>
    </w:p>
    <w:p w:rsidR="00751B7B" w:rsidRPr="005F48B9" w:rsidRDefault="00751B7B" w:rsidP="00E70BF7">
      <w:pPr>
        <w:jc w:val="both"/>
      </w:pPr>
      <w:r w:rsidRPr="005F48B9">
        <w:t>Вопросы к занятию</w:t>
      </w:r>
    </w:p>
    <w:p w:rsidR="00751B7B" w:rsidRDefault="00751B7B" w:rsidP="00C1350C">
      <w:pPr>
        <w:numPr>
          <w:ilvl w:val="0"/>
          <w:numId w:val="25"/>
        </w:numPr>
        <w:ind w:left="34" w:firstLine="0"/>
      </w:pPr>
      <w:r>
        <w:t>Понятие о патопсихологии</w:t>
      </w:r>
    </w:p>
    <w:p w:rsidR="00751B7B" w:rsidRDefault="00751B7B" w:rsidP="00C1350C">
      <w:pPr>
        <w:numPr>
          <w:ilvl w:val="0"/>
          <w:numId w:val="25"/>
        </w:numPr>
        <w:ind w:left="34" w:firstLine="0"/>
      </w:pPr>
      <w:r>
        <w:t>Патопсихологическое исследование</w:t>
      </w:r>
    </w:p>
    <w:p w:rsidR="00751B7B" w:rsidRDefault="00751B7B" w:rsidP="00C1350C">
      <w:pPr>
        <w:numPr>
          <w:ilvl w:val="0"/>
          <w:numId w:val="25"/>
        </w:numPr>
        <w:ind w:left="34" w:firstLine="0"/>
      </w:pPr>
      <w:r>
        <w:t>Заключение по данным патопсихологического исследования</w:t>
      </w:r>
    </w:p>
    <w:p w:rsidR="00751B7B" w:rsidRDefault="00751B7B" w:rsidP="00E70BF7">
      <w:pPr>
        <w:jc w:val="both"/>
        <w:rPr>
          <w:b/>
        </w:rPr>
      </w:pPr>
    </w:p>
    <w:p w:rsidR="00751B7B" w:rsidRDefault="00751B7B" w:rsidP="00696317">
      <w:pPr>
        <w:jc w:val="center"/>
        <w:rPr>
          <w:i/>
        </w:rPr>
      </w:pPr>
      <w:r>
        <w:rPr>
          <w:i/>
        </w:rPr>
        <w:t>Практические задания</w:t>
      </w:r>
    </w:p>
    <w:p w:rsidR="00751B7B" w:rsidRPr="00394087" w:rsidRDefault="00751B7B" w:rsidP="00696317">
      <w:pPr>
        <w:jc w:val="center"/>
        <w:rPr>
          <w:i/>
        </w:rPr>
      </w:pPr>
      <w:r>
        <w:rPr>
          <w:i/>
        </w:rPr>
        <w:t>Творческое задание №1</w:t>
      </w:r>
    </w:p>
    <w:p w:rsidR="00751B7B" w:rsidRDefault="00751B7B" w:rsidP="00696317">
      <w:pPr>
        <w:pStyle w:val="32"/>
        <w:spacing w:after="0"/>
        <w:ind w:firstLine="708"/>
        <w:jc w:val="both"/>
        <w:rPr>
          <w:sz w:val="24"/>
          <w:szCs w:val="24"/>
        </w:rPr>
      </w:pPr>
      <w:r>
        <w:rPr>
          <w:sz w:val="24"/>
          <w:szCs w:val="24"/>
        </w:rPr>
        <w:t>1 часть – проведение патопсихологического исследования познавательной и личностной сфер испытуемого. В качестве испытуемого может выступать исключительно ребенок или подросток в возрасте до 15 лет. Выбор испытуемого должен быть обоснован, в частности, проблемами в обучении или другими нарушения развития.</w:t>
      </w:r>
    </w:p>
    <w:p w:rsidR="00751B7B" w:rsidRDefault="00751B7B" w:rsidP="00696317">
      <w:pPr>
        <w:pStyle w:val="32"/>
        <w:spacing w:after="0"/>
        <w:ind w:firstLine="708"/>
        <w:jc w:val="both"/>
        <w:rPr>
          <w:sz w:val="24"/>
          <w:szCs w:val="24"/>
        </w:rPr>
      </w:pPr>
      <w:r>
        <w:rPr>
          <w:sz w:val="24"/>
          <w:szCs w:val="24"/>
        </w:rPr>
        <w:t xml:space="preserve">2 часть – написание патопсихологического заключения и разработка на его основе рекомендаций по профилактике или коррекции возможных нарушений в познавательной или личностной сферах. </w:t>
      </w:r>
    </w:p>
    <w:p w:rsidR="00751B7B" w:rsidRDefault="00751B7B" w:rsidP="00696317">
      <w:pPr>
        <w:ind w:firstLine="708"/>
        <w:jc w:val="both"/>
        <w:rPr>
          <w:i/>
        </w:rPr>
      </w:pPr>
    </w:p>
    <w:p w:rsidR="00751B7B" w:rsidRDefault="00751B7B" w:rsidP="00696317">
      <w:pPr>
        <w:ind w:firstLine="708"/>
        <w:jc w:val="center"/>
        <w:rPr>
          <w:i/>
        </w:rPr>
      </w:pPr>
      <w:r>
        <w:rPr>
          <w:i/>
        </w:rPr>
        <w:t>Ситуационные задачи</w:t>
      </w:r>
    </w:p>
    <w:p w:rsidR="00751B7B" w:rsidRPr="00927FE7" w:rsidRDefault="00751B7B" w:rsidP="00927FE7">
      <w:pPr>
        <w:ind w:firstLine="709"/>
        <w:jc w:val="both"/>
      </w:pPr>
      <w:r w:rsidRPr="00566C99">
        <w:t>1</w:t>
      </w:r>
      <w:r w:rsidRPr="00927FE7">
        <w:t>.В эксперименте с применением набора стандартных патопсихологических методик испытуемая обнаруживает замедленное понимание и усвоение инструкций, неравномерный темп психических реакций; продуктивность работы неровная, в целом сниженная. Отмечается «гиперкритическое» отношение к ситуации, результатам собственной интеллектуальной деятельности. Внимание характеризуется колебанием активного компонента, снижением концентрационной способности и распределяемости, легкой отвлекаемостью. Значительно сужен объём внимания и непосредственной памяти (2 ед.), имеет место слабость фиксации мнестических следов, обусловливающая замедление и снижение эффективности запоминания. Мнемограмма: 2,6,5,6,4; отсроченное воспроизведение 2 слова из 10-ти. Присутствуют персеверации, единичные конфабуляции. Продуктивность опосредованного запоминания низкая (около 20%). Прослеживаются колебания уровня обобщения с явной тенденцией к снижению последнего, эгоцентризм суждений, склонность к детализации. Мыслительные задания выявляют снижение целенаправленности ассоциативных функций, склонность к персеверациям, опору на внешние, конкретные и эмоционально-значимые признаки предметов и явлений.</w:t>
      </w:r>
    </w:p>
    <w:p w:rsidR="00751B7B" w:rsidRDefault="00751B7B" w:rsidP="00B7446B">
      <w:pPr>
        <w:ind w:firstLine="709"/>
        <w:jc w:val="both"/>
      </w:pPr>
      <w:r w:rsidRPr="00B7446B">
        <w:t> Задание: определить специфичность нарушений познавательной деятельности и степень выраженности имеющихся расстройств.</w:t>
      </w:r>
    </w:p>
    <w:p w:rsidR="00751B7B" w:rsidRDefault="00751B7B" w:rsidP="00B7446B">
      <w:pPr>
        <w:ind w:firstLine="709"/>
        <w:jc w:val="both"/>
      </w:pPr>
    </w:p>
    <w:p w:rsidR="00751B7B" w:rsidRPr="00927FE7" w:rsidRDefault="00751B7B" w:rsidP="00927FE7">
      <w:pPr>
        <w:ind w:firstLine="709"/>
        <w:jc w:val="both"/>
      </w:pPr>
      <w:r w:rsidRPr="00127CD9">
        <w:t>2</w:t>
      </w:r>
      <w:r w:rsidRPr="00927FE7">
        <w:t xml:space="preserve">.Больная малопродуктивна. Речь невнятная. Односложно отвечает на простые вопросы, касающиеся жизнедеятельности и своего ближайшего окружения; сложные вопросы, инструкции пониманию недоступны. Стереотипно повторяет фразу "не хочу домой". Эмоциональный фон ближе к благодушному, нестабильный. Эмоциональные реакции низкодифференцированные, не соответствуют высказываниям больной и ситуации обследования, интенсивность эмоциональных проявлений высокая. Аффективный контроль </w:t>
      </w:r>
      <w:r w:rsidRPr="00927FE7">
        <w:lastRenderedPageBreak/>
        <w:t>не развит. Голос громкий, интонационно не модулирован, мимика стереотипная. Походка неустойчивая, движения рук недостаточно координированы. Страдает тонкая моторика: почерк не сформирован, рисунки примитивные. Запас академических знаний отсутствует, читать, писать, считать не умеет, называет отдельные буквы алфавита, числа в пределах 10-ти. Способна написать одно слово - собственную фамилию, при этом допускает большое количество ошибок. Мотивационно-потребностная сфера не структурирована, доминируют примитивные потребности, отмечается расторможенность низших инстинктов. Внешне: не аккуратна, волосы спутаны, сальные; отмечается слюнотечение. В эксперименте непродуктивна вследствие неспособности усвоить инструкции к экспериментальным пробам. Уровень обучаемости минимальный.</w:t>
      </w:r>
    </w:p>
    <w:p w:rsidR="00751B7B" w:rsidRDefault="00751B7B" w:rsidP="00927FE7">
      <w:pPr>
        <w:ind w:firstLine="709"/>
        <w:jc w:val="both"/>
      </w:pPr>
      <w:r w:rsidRPr="00927FE7">
        <w:t>Задание: определить специфичность нарушений познавательной деятельности, мотивационной и эмоциональной сферы, оценить степень выраженности имеющихся расстройств.</w:t>
      </w:r>
    </w:p>
    <w:p w:rsidR="00751B7B" w:rsidRDefault="00751B7B" w:rsidP="00927FE7">
      <w:pPr>
        <w:ind w:firstLine="709"/>
        <w:jc w:val="both"/>
      </w:pPr>
    </w:p>
    <w:p w:rsidR="00751B7B" w:rsidRPr="00927FE7" w:rsidRDefault="00751B7B" w:rsidP="00927FE7">
      <w:pPr>
        <w:ind w:firstLine="709"/>
        <w:jc w:val="both"/>
      </w:pPr>
      <w:r w:rsidRPr="00566C99">
        <w:t>3</w:t>
      </w:r>
      <w:r w:rsidRPr="00927FE7">
        <w:t>.Темп речи испытуемой ускорен, в форме монолога. Мимические проявления однообразные, невысокой интенсивности, маловыразительные. Интонации слабо модулированные. В эксперименте с применением набора стандартных патопсихологических методик обнаруживает быстрый темп психических реакций наряду со снижением концентрационной способности и переключаемости внимания; объем внимания и кратковременной памяти ограничен (3ед.). Мнемограмма: 3,7,8,7,9, отсроченное воспроизведение 4 слова из 10-ти. Продуктивность опосредованного запоминания снижена незначительно (70%). Мышление с признаками инертности (персеверации, типические и тематические стереотипии), уровень обобщения снижен. Образы пиктограммы формальны, эмоционально выхолощены, клишированы. Имеется тенденция к глобализации, которая, сочетаясь с невысокой способностью к абстрагированию, приводит к построению больной обширных конструкций конкретно-ситуационного уровня с привлечением наряду со значимыми внешних, несущественных признаков и связей конфабуляторного характера. В высказываниях прослеживается склонность к рассуждательству, периодическое соскальзывание на побочные ассоциации, опора на латентные, маловероятные признаки объектов: Счастье - "Счастье не в богатстве. А в чем оно, это счастье? Люди общаются друг с другом, а на столе цветы... это в моем понятии счастье. Потому что когда на столе цветы, не обязательно, не надо даже ни самовара, ни чая, можно просто общаться. Даже одни цветы могут украшать любезную приятность...".</w:t>
      </w:r>
    </w:p>
    <w:p w:rsidR="00751B7B" w:rsidRPr="00127CD9" w:rsidRDefault="00751B7B" w:rsidP="00927FE7">
      <w:pPr>
        <w:ind w:firstLine="709"/>
        <w:jc w:val="both"/>
      </w:pPr>
      <w:r w:rsidRPr="00927FE7">
        <w:t> Задание: определить специфичность нарушений познавательной деятельности, мотивационной и эмоциональной сферы, оценить степень выраженности имеющихся расстройств.</w:t>
      </w:r>
    </w:p>
    <w:p w:rsidR="00751B7B" w:rsidRPr="00127CD9" w:rsidRDefault="00751B7B" w:rsidP="00927FE7">
      <w:pPr>
        <w:ind w:firstLine="709"/>
        <w:jc w:val="both"/>
      </w:pPr>
    </w:p>
    <w:p w:rsidR="00751B7B" w:rsidRPr="00566C99" w:rsidRDefault="00751B7B" w:rsidP="00566C99">
      <w:pPr>
        <w:ind w:firstLine="709"/>
        <w:jc w:val="both"/>
      </w:pPr>
      <w:r w:rsidRPr="00127CD9">
        <w:rPr>
          <w:b/>
          <w:bCs/>
        </w:rPr>
        <w:t>4</w:t>
      </w:r>
      <w:r>
        <w:rPr>
          <w:b/>
          <w:bCs/>
        </w:rPr>
        <w:t xml:space="preserve">. </w:t>
      </w:r>
      <w:r w:rsidRPr="00566C99">
        <w:rPr>
          <w:bCs/>
        </w:rPr>
        <w:t>Оля С., 8 лет. Ученица 1-го класса. Обратилась мама. Девочка в течение 2 месяцев перенесла операцию аппендицита и пневмонию, долго находилась в больнице. В настоящее время осталась температура на уровне 37,1 —37,3 °С. Мать беспокоит то, что девочка утратила интерес к учебе, охотно слушает сказки для бо</w:t>
      </w:r>
      <w:r w:rsidRPr="00566C99">
        <w:rPr>
          <w:bCs/>
        </w:rPr>
        <w:softHyphen/>
        <w:t>лее младшего возраста, играет в куклы. Попытки заставить ее «до</w:t>
      </w:r>
      <w:r w:rsidRPr="00566C99">
        <w:rPr>
          <w:bCs/>
        </w:rPr>
        <w:softHyphen/>
        <w:t>гонять» учебную программу безуспешны: Оля плачет, раздража</w:t>
      </w:r>
      <w:r w:rsidRPr="00566C99">
        <w:rPr>
          <w:bCs/>
        </w:rPr>
        <w:softHyphen/>
        <w:t>ется. Раньше (до начала болезней) успеваемость была хорошей, интерес к учебе сформирован, девочка готовилась к урокам само</w:t>
      </w:r>
      <w:r w:rsidRPr="00566C99">
        <w:rPr>
          <w:bCs/>
        </w:rPr>
        <w:softHyphen/>
        <w:t>стоятельно.</w:t>
      </w:r>
    </w:p>
    <w:p w:rsidR="00751B7B" w:rsidRPr="00566C99" w:rsidRDefault="00751B7B" w:rsidP="00566C99">
      <w:pPr>
        <w:ind w:firstLine="709"/>
        <w:jc w:val="both"/>
      </w:pPr>
      <w:r w:rsidRPr="00566C99">
        <w:rPr>
          <w:bCs/>
        </w:rPr>
        <w:t>При патопсихологическом обследовании ярко выражены черты «детскости» в поведении, быстрая истощаемость по гипостеническому типу. Уровень интеллекта соответствует возрастной норме. Круг интересов в данный момент соответствует шести годам. Выра</w:t>
      </w:r>
      <w:r w:rsidRPr="00566C99">
        <w:rPr>
          <w:bCs/>
        </w:rPr>
        <w:softHyphen/>
        <w:t>жена эмоциональная лабильность.</w:t>
      </w:r>
    </w:p>
    <w:p w:rsidR="00751B7B" w:rsidRPr="00566C99" w:rsidRDefault="00751B7B" w:rsidP="00566C99">
      <w:pPr>
        <w:ind w:firstLine="709"/>
        <w:jc w:val="both"/>
      </w:pPr>
      <w:r w:rsidRPr="00566C99">
        <w:rPr>
          <w:bCs/>
        </w:rPr>
        <w:lastRenderedPageBreak/>
        <w:t>Вопросы:</w:t>
      </w:r>
    </w:p>
    <w:p w:rsidR="00751B7B" w:rsidRPr="00566C99" w:rsidRDefault="00751B7B" w:rsidP="00566C99">
      <w:pPr>
        <w:ind w:firstLine="709"/>
        <w:jc w:val="both"/>
      </w:pPr>
      <w:r w:rsidRPr="00566C99">
        <w:t>1.  Какой тип психического дизонтогенеза наблюдается у ребёнка?</w:t>
      </w:r>
    </w:p>
    <w:p w:rsidR="00751B7B" w:rsidRPr="00566C99" w:rsidRDefault="00751B7B" w:rsidP="00566C99">
      <w:pPr>
        <w:ind w:firstLine="709"/>
        <w:jc w:val="both"/>
      </w:pPr>
      <w:r w:rsidRPr="00566C99">
        <w:t>2.  Укажите возможный вариант нарушения психического развития по МКБ-10.</w:t>
      </w:r>
    </w:p>
    <w:p w:rsidR="00751B7B" w:rsidRPr="00566C99" w:rsidRDefault="00751B7B" w:rsidP="00566C99">
      <w:pPr>
        <w:ind w:firstLine="709"/>
        <w:jc w:val="both"/>
      </w:pPr>
      <w:r w:rsidRPr="00566C99">
        <w:t>3.  Требуется ли помощь смежного специалиста (психиатра, невропатолога, дефектолога, соц. педагога и др.)?</w:t>
      </w:r>
    </w:p>
    <w:p w:rsidR="00751B7B" w:rsidRPr="00566C99" w:rsidRDefault="00751B7B" w:rsidP="00566C99">
      <w:pPr>
        <w:ind w:firstLine="709"/>
        <w:jc w:val="both"/>
      </w:pPr>
      <w:r w:rsidRPr="00566C99">
        <w:t>4.  Каковы стратегия и тактика коррекции и прогноз развития ребёнка в целом?</w:t>
      </w:r>
    </w:p>
    <w:p w:rsidR="00751B7B" w:rsidRPr="00566C99" w:rsidRDefault="00751B7B" w:rsidP="00566C99">
      <w:pPr>
        <w:ind w:firstLine="709"/>
        <w:jc w:val="both"/>
      </w:pPr>
      <w:r w:rsidRPr="00566C99">
        <w:t>5.  В какой форме и в каком типе образовательного учреждения возможно обучение ребёнка?</w:t>
      </w:r>
    </w:p>
    <w:p w:rsidR="00751B7B" w:rsidRPr="00566C99" w:rsidRDefault="00751B7B" w:rsidP="00927FE7">
      <w:pPr>
        <w:ind w:firstLine="709"/>
        <w:jc w:val="both"/>
      </w:pPr>
    </w:p>
    <w:p w:rsidR="00751B7B" w:rsidRDefault="00751B7B" w:rsidP="00E70BF7">
      <w:pPr>
        <w:jc w:val="both"/>
        <w:rPr>
          <w:i/>
        </w:rPr>
      </w:pPr>
    </w:p>
    <w:p w:rsidR="00751B7B" w:rsidRDefault="00751B7B" w:rsidP="004307FC">
      <w:pPr>
        <w:ind w:firstLine="708"/>
        <w:jc w:val="both"/>
        <w:rPr>
          <w:b/>
          <w:bCs/>
        </w:rPr>
      </w:pPr>
      <w:r w:rsidRPr="00337D36">
        <w:rPr>
          <w:b/>
          <w:bCs/>
        </w:rPr>
        <w:t xml:space="preserve">Тема 3. </w:t>
      </w:r>
      <w:r w:rsidRPr="00B62B9F">
        <w:rPr>
          <w:b/>
        </w:rPr>
        <w:t>Нарушение ощущений и восприятия</w:t>
      </w:r>
    </w:p>
    <w:p w:rsidR="00751B7B" w:rsidRPr="005F48B9" w:rsidRDefault="00751B7B" w:rsidP="004307FC">
      <w:pPr>
        <w:ind w:firstLine="34"/>
        <w:jc w:val="both"/>
        <w:rPr>
          <w:bCs/>
        </w:rPr>
      </w:pPr>
      <w:r w:rsidRPr="005F48B9">
        <w:rPr>
          <w:bCs/>
        </w:rPr>
        <w:t>Вопросы к занятию</w:t>
      </w:r>
    </w:p>
    <w:p w:rsidR="00751B7B" w:rsidRDefault="00751B7B" w:rsidP="00C1350C">
      <w:pPr>
        <w:pStyle w:val="a3"/>
        <w:widowControl/>
        <w:numPr>
          <w:ilvl w:val="0"/>
          <w:numId w:val="26"/>
        </w:numPr>
        <w:autoSpaceDE/>
        <w:adjustRightInd/>
        <w:ind w:left="34" w:firstLine="0"/>
        <w:jc w:val="both"/>
      </w:pPr>
      <w:r>
        <w:t>Расстройства ощущений</w:t>
      </w:r>
    </w:p>
    <w:p w:rsidR="00751B7B" w:rsidRDefault="00751B7B" w:rsidP="00C1350C">
      <w:pPr>
        <w:pStyle w:val="a3"/>
        <w:widowControl/>
        <w:numPr>
          <w:ilvl w:val="0"/>
          <w:numId w:val="26"/>
        </w:numPr>
        <w:autoSpaceDE/>
        <w:adjustRightInd/>
        <w:ind w:left="34" w:firstLine="0"/>
        <w:jc w:val="both"/>
      </w:pPr>
      <w:r>
        <w:t>Нарушения восприятия.</w:t>
      </w:r>
    </w:p>
    <w:p w:rsidR="00751B7B" w:rsidRDefault="00751B7B" w:rsidP="004307FC">
      <w:pPr>
        <w:jc w:val="center"/>
        <w:rPr>
          <w:b/>
          <w:bCs/>
        </w:rPr>
      </w:pPr>
    </w:p>
    <w:p w:rsidR="00751B7B" w:rsidRDefault="00751B7B" w:rsidP="004307FC">
      <w:pPr>
        <w:ind w:firstLine="709"/>
        <w:jc w:val="center"/>
        <w:rPr>
          <w:i/>
        </w:rPr>
      </w:pPr>
      <w:r>
        <w:rPr>
          <w:i/>
        </w:rPr>
        <w:t>Практические задания</w:t>
      </w:r>
    </w:p>
    <w:p w:rsidR="00751B7B" w:rsidRDefault="00751B7B" w:rsidP="004307FC">
      <w:pPr>
        <w:ind w:firstLine="709"/>
        <w:jc w:val="center"/>
        <w:rPr>
          <w:i/>
        </w:rPr>
      </w:pPr>
      <w:r>
        <w:rPr>
          <w:i/>
        </w:rPr>
        <w:t>Творческое задание №2</w:t>
      </w:r>
    </w:p>
    <w:p w:rsidR="00751B7B" w:rsidRDefault="00751B7B" w:rsidP="00C1350C">
      <w:pPr>
        <w:pStyle w:val="a3"/>
        <w:numPr>
          <w:ilvl w:val="3"/>
          <w:numId w:val="26"/>
        </w:numPr>
        <w:ind w:left="0" w:firstLine="0"/>
      </w:pPr>
      <w:r>
        <w:t xml:space="preserve">Подбор диагностического инструментария для исследования процессов ощущения и восприятия. </w:t>
      </w:r>
    </w:p>
    <w:p w:rsidR="00751B7B" w:rsidRDefault="00751B7B" w:rsidP="00C1350C">
      <w:pPr>
        <w:pStyle w:val="a3"/>
        <w:numPr>
          <w:ilvl w:val="3"/>
          <w:numId w:val="26"/>
        </w:numPr>
        <w:ind w:left="0" w:firstLine="0"/>
      </w:pPr>
      <w:r>
        <w:t>Реализация диагностического исследования процессов ощущения и восприятия.</w:t>
      </w:r>
    </w:p>
    <w:p w:rsidR="00751B7B" w:rsidRDefault="00751B7B" w:rsidP="00C1350C">
      <w:pPr>
        <w:pStyle w:val="a3"/>
        <w:numPr>
          <w:ilvl w:val="3"/>
          <w:numId w:val="26"/>
        </w:numPr>
        <w:ind w:left="0" w:firstLine="0"/>
      </w:pPr>
      <w:r>
        <w:t>Написание заключения по результатам исследования.</w:t>
      </w:r>
    </w:p>
    <w:p w:rsidR="00751B7B" w:rsidRDefault="00751B7B" w:rsidP="004E2D3B">
      <w:pPr>
        <w:pStyle w:val="a3"/>
        <w:ind w:left="2880"/>
      </w:pPr>
    </w:p>
    <w:p w:rsidR="00751B7B" w:rsidRPr="005F48B9" w:rsidRDefault="00751B7B" w:rsidP="00E70BF7">
      <w:pPr>
        <w:jc w:val="both"/>
        <w:rPr>
          <w:b/>
        </w:rPr>
      </w:pPr>
    </w:p>
    <w:p w:rsidR="00751B7B" w:rsidRPr="00B62B9F" w:rsidRDefault="00751B7B" w:rsidP="004307FC">
      <w:pPr>
        <w:ind w:firstLine="708"/>
        <w:jc w:val="both"/>
        <w:rPr>
          <w:b/>
          <w:bCs/>
        </w:rPr>
      </w:pPr>
      <w:r w:rsidRPr="00337D36">
        <w:rPr>
          <w:b/>
          <w:bCs/>
        </w:rPr>
        <w:t xml:space="preserve">Тема 4. </w:t>
      </w:r>
      <w:r w:rsidRPr="00B62B9F">
        <w:rPr>
          <w:b/>
        </w:rPr>
        <w:t>Нарушения внимания</w:t>
      </w:r>
    </w:p>
    <w:p w:rsidR="00751B7B" w:rsidRPr="005F48B9" w:rsidRDefault="00751B7B" w:rsidP="00E70BF7">
      <w:pPr>
        <w:jc w:val="both"/>
        <w:rPr>
          <w:bCs/>
        </w:rPr>
      </w:pPr>
      <w:r w:rsidRPr="005F48B9">
        <w:rPr>
          <w:bCs/>
        </w:rPr>
        <w:t>Вопросы к занятию</w:t>
      </w:r>
    </w:p>
    <w:p w:rsidR="00751B7B" w:rsidRDefault="00751B7B" w:rsidP="00C1350C">
      <w:pPr>
        <w:pStyle w:val="a3"/>
        <w:numPr>
          <w:ilvl w:val="0"/>
          <w:numId w:val="27"/>
        </w:numPr>
        <w:ind w:left="34" w:hanging="34"/>
        <w:jc w:val="both"/>
        <w:rPr>
          <w:bCs/>
        </w:rPr>
      </w:pPr>
      <w:r>
        <w:rPr>
          <w:bCs/>
        </w:rPr>
        <w:t>Снижение устойчивости внимания</w:t>
      </w:r>
    </w:p>
    <w:p w:rsidR="00751B7B" w:rsidRDefault="00751B7B" w:rsidP="00C1350C">
      <w:pPr>
        <w:pStyle w:val="a3"/>
        <w:numPr>
          <w:ilvl w:val="0"/>
          <w:numId w:val="27"/>
        </w:numPr>
        <w:ind w:left="34" w:hanging="34"/>
        <w:jc w:val="both"/>
      </w:pPr>
      <w:r>
        <w:rPr>
          <w:bCs/>
        </w:rPr>
        <w:t>Уменьшение объема внимания</w:t>
      </w:r>
    </w:p>
    <w:p w:rsidR="00751B7B" w:rsidRDefault="00751B7B" w:rsidP="00C1350C">
      <w:pPr>
        <w:pStyle w:val="a3"/>
        <w:numPr>
          <w:ilvl w:val="0"/>
          <w:numId w:val="27"/>
        </w:numPr>
        <w:ind w:left="34" w:hanging="34"/>
        <w:jc w:val="both"/>
      </w:pPr>
      <w:r>
        <w:rPr>
          <w:bCs/>
        </w:rPr>
        <w:t>Нарушение переключаемости внимания</w:t>
      </w:r>
    </w:p>
    <w:p w:rsidR="00751B7B" w:rsidRDefault="00751B7B" w:rsidP="00641479">
      <w:pPr>
        <w:ind w:firstLine="709"/>
        <w:jc w:val="both"/>
        <w:rPr>
          <w:i/>
        </w:rPr>
      </w:pPr>
    </w:p>
    <w:p w:rsidR="00751B7B" w:rsidRDefault="00751B7B" w:rsidP="004307FC">
      <w:pPr>
        <w:ind w:firstLine="709"/>
        <w:jc w:val="center"/>
        <w:rPr>
          <w:i/>
        </w:rPr>
      </w:pPr>
      <w:r>
        <w:rPr>
          <w:i/>
        </w:rPr>
        <w:t>Практические задания</w:t>
      </w:r>
    </w:p>
    <w:p w:rsidR="00751B7B" w:rsidRDefault="00751B7B" w:rsidP="004307FC">
      <w:pPr>
        <w:ind w:firstLine="709"/>
        <w:jc w:val="center"/>
        <w:rPr>
          <w:i/>
        </w:rPr>
      </w:pPr>
      <w:r>
        <w:rPr>
          <w:i/>
        </w:rPr>
        <w:t>Творческое задание №3</w:t>
      </w:r>
    </w:p>
    <w:p w:rsidR="00751B7B" w:rsidRDefault="00751B7B" w:rsidP="00C1350C">
      <w:pPr>
        <w:pStyle w:val="a3"/>
        <w:numPr>
          <w:ilvl w:val="3"/>
          <w:numId w:val="28"/>
        </w:numPr>
        <w:ind w:left="0" w:firstLine="0"/>
      </w:pPr>
      <w:r>
        <w:t xml:space="preserve">Подбор диагностического инструментария для исследования процессов концентрации, устойчивости, объема и переключаемости внимания. </w:t>
      </w:r>
    </w:p>
    <w:p w:rsidR="00751B7B" w:rsidRDefault="00751B7B" w:rsidP="00C1350C">
      <w:pPr>
        <w:pStyle w:val="a3"/>
        <w:numPr>
          <w:ilvl w:val="3"/>
          <w:numId w:val="28"/>
        </w:numPr>
        <w:ind w:left="0" w:firstLine="0"/>
      </w:pPr>
      <w:r>
        <w:t>Реализация диагностического исследования процессов концентрации, устойчивости, объема и переключаемости внимания.</w:t>
      </w:r>
    </w:p>
    <w:p w:rsidR="00751B7B" w:rsidRDefault="00751B7B" w:rsidP="00C1350C">
      <w:pPr>
        <w:pStyle w:val="a3"/>
        <w:numPr>
          <w:ilvl w:val="3"/>
          <w:numId w:val="28"/>
        </w:numPr>
        <w:ind w:left="0" w:firstLine="0"/>
      </w:pPr>
      <w:r>
        <w:t>Написание заключения по результатам исследования процессов концентрации, устойчивости, объема и переключаемости внимания.</w:t>
      </w:r>
    </w:p>
    <w:p w:rsidR="00751B7B" w:rsidRDefault="00751B7B" w:rsidP="00E70BF7">
      <w:pPr>
        <w:jc w:val="both"/>
        <w:rPr>
          <w:b/>
        </w:rPr>
      </w:pPr>
    </w:p>
    <w:p w:rsidR="00751B7B" w:rsidRDefault="00751B7B" w:rsidP="004307FC">
      <w:pPr>
        <w:ind w:firstLine="708"/>
        <w:jc w:val="both"/>
        <w:rPr>
          <w:b/>
        </w:rPr>
      </w:pPr>
    </w:p>
    <w:p w:rsidR="00751B7B" w:rsidRDefault="00751B7B" w:rsidP="004307FC">
      <w:pPr>
        <w:ind w:firstLine="708"/>
        <w:jc w:val="both"/>
      </w:pPr>
      <w:r w:rsidRPr="00337D36">
        <w:rPr>
          <w:b/>
        </w:rPr>
        <w:t xml:space="preserve">Тема 5. </w:t>
      </w:r>
      <w:r w:rsidRPr="00B62B9F">
        <w:rPr>
          <w:b/>
        </w:rPr>
        <w:t>Нарушения мнестической деятельности</w:t>
      </w:r>
    </w:p>
    <w:p w:rsidR="00751B7B" w:rsidRPr="003E48E0" w:rsidRDefault="00751B7B" w:rsidP="004307FC">
      <w:pPr>
        <w:ind w:firstLine="34"/>
        <w:jc w:val="both"/>
      </w:pPr>
      <w:r w:rsidRPr="003E48E0">
        <w:t>Вопросы к занятию</w:t>
      </w:r>
    </w:p>
    <w:p w:rsidR="00751B7B" w:rsidRDefault="00751B7B" w:rsidP="00C1350C">
      <w:pPr>
        <w:pStyle w:val="a3"/>
        <w:numPr>
          <w:ilvl w:val="0"/>
          <w:numId w:val="29"/>
        </w:numPr>
        <w:ind w:left="-108" w:firstLine="142"/>
        <w:jc w:val="both"/>
      </w:pPr>
      <w:r>
        <w:rPr>
          <w:bCs/>
        </w:rPr>
        <w:t>Нарушение непосредственной памяти</w:t>
      </w:r>
    </w:p>
    <w:p w:rsidR="00751B7B" w:rsidRDefault="00751B7B" w:rsidP="00C1350C">
      <w:pPr>
        <w:pStyle w:val="a3"/>
        <w:numPr>
          <w:ilvl w:val="0"/>
          <w:numId w:val="29"/>
        </w:numPr>
        <w:ind w:left="-108" w:firstLine="142"/>
        <w:jc w:val="both"/>
      </w:pPr>
      <w:r>
        <w:rPr>
          <w:bCs/>
        </w:rPr>
        <w:t>Нарушение динамики мнестической деятельности</w:t>
      </w:r>
    </w:p>
    <w:p w:rsidR="00751B7B" w:rsidRDefault="00751B7B" w:rsidP="00C1350C">
      <w:pPr>
        <w:pStyle w:val="a3"/>
        <w:numPr>
          <w:ilvl w:val="0"/>
          <w:numId w:val="29"/>
        </w:numPr>
        <w:ind w:left="-108" w:firstLine="142"/>
        <w:jc w:val="both"/>
      </w:pPr>
      <w:r>
        <w:rPr>
          <w:bCs/>
        </w:rPr>
        <w:t>Нарушение опосредствованной памяти</w:t>
      </w:r>
    </w:p>
    <w:p w:rsidR="00751B7B" w:rsidRDefault="00751B7B" w:rsidP="00C1350C">
      <w:pPr>
        <w:pStyle w:val="a3"/>
        <w:numPr>
          <w:ilvl w:val="0"/>
          <w:numId w:val="29"/>
        </w:numPr>
        <w:ind w:left="-108" w:firstLine="142"/>
        <w:jc w:val="both"/>
      </w:pPr>
      <w:r>
        <w:rPr>
          <w:bCs/>
        </w:rPr>
        <w:t>Нарушение мотивационного компонента памяти</w:t>
      </w:r>
    </w:p>
    <w:p w:rsidR="00751B7B" w:rsidRDefault="00751B7B" w:rsidP="004307FC">
      <w:pPr>
        <w:jc w:val="center"/>
        <w:rPr>
          <w:b/>
        </w:rPr>
      </w:pPr>
    </w:p>
    <w:p w:rsidR="00751B7B" w:rsidRDefault="00751B7B" w:rsidP="004307FC">
      <w:pPr>
        <w:ind w:firstLine="709"/>
        <w:jc w:val="center"/>
        <w:rPr>
          <w:i/>
        </w:rPr>
      </w:pPr>
      <w:r>
        <w:rPr>
          <w:i/>
        </w:rPr>
        <w:t>Практические задания</w:t>
      </w:r>
    </w:p>
    <w:p w:rsidR="00751B7B" w:rsidRDefault="00751B7B" w:rsidP="004307FC">
      <w:pPr>
        <w:ind w:firstLine="709"/>
        <w:jc w:val="center"/>
        <w:rPr>
          <w:i/>
        </w:rPr>
      </w:pPr>
      <w:r>
        <w:rPr>
          <w:i/>
        </w:rPr>
        <w:t>Творческое задание №4</w:t>
      </w:r>
    </w:p>
    <w:p w:rsidR="00751B7B" w:rsidRDefault="00751B7B" w:rsidP="00C1350C">
      <w:pPr>
        <w:pStyle w:val="a3"/>
        <w:numPr>
          <w:ilvl w:val="0"/>
          <w:numId w:val="30"/>
        </w:numPr>
        <w:ind w:left="0" w:firstLine="0"/>
      </w:pPr>
      <w:r>
        <w:lastRenderedPageBreak/>
        <w:t xml:space="preserve">Подбор диагностического инструментария для исследования мнестической деятельности. </w:t>
      </w:r>
    </w:p>
    <w:p w:rsidR="00751B7B" w:rsidRDefault="00751B7B" w:rsidP="00C1350C">
      <w:pPr>
        <w:pStyle w:val="a3"/>
        <w:numPr>
          <w:ilvl w:val="0"/>
          <w:numId w:val="30"/>
        </w:numPr>
        <w:ind w:left="0" w:firstLine="0"/>
      </w:pPr>
      <w:r>
        <w:t>Реализация диагностического исследования мнестической деятельности.</w:t>
      </w:r>
    </w:p>
    <w:p w:rsidR="00751B7B" w:rsidRDefault="00751B7B" w:rsidP="00C1350C">
      <w:pPr>
        <w:pStyle w:val="a3"/>
        <w:numPr>
          <w:ilvl w:val="0"/>
          <w:numId w:val="30"/>
        </w:numPr>
        <w:ind w:left="0" w:firstLine="0"/>
      </w:pPr>
      <w:r>
        <w:t>Написание заключения по результатам исследования мнестической деятельности.</w:t>
      </w:r>
    </w:p>
    <w:p w:rsidR="00751B7B" w:rsidRDefault="00751B7B" w:rsidP="00C047D7">
      <w:pPr>
        <w:pStyle w:val="a3"/>
        <w:ind w:left="0"/>
      </w:pPr>
    </w:p>
    <w:p w:rsidR="00751B7B" w:rsidRDefault="00751B7B" w:rsidP="00D7313C">
      <w:pPr>
        <w:ind w:firstLine="708"/>
        <w:jc w:val="both"/>
        <w:rPr>
          <w:b/>
        </w:rPr>
      </w:pPr>
      <w:r w:rsidRPr="00337D36">
        <w:rPr>
          <w:b/>
        </w:rPr>
        <w:t xml:space="preserve">Тема 6. </w:t>
      </w:r>
      <w:r>
        <w:rPr>
          <w:b/>
        </w:rPr>
        <w:t>Нарушения мышления</w:t>
      </w:r>
    </w:p>
    <w:p w:rsidR="00751B7B" w:rsidRDefault="00751B7B" w:rsidP="00C74C32">
      <w:pPr>
        <w:jc w:val="both"/>
      </w:pPr>
      <w:r>
        <w:t>1.</w:t>
      </w:r>
      <w:r>
        <w:tab/>
        <w:t>Нарушение операционной стороны мышления</w:t>
      </w:r>
    </w:p>
    <w:p w:rsidR="00751B7B" w:rsidRDefault="00751B7B" w:rsidP="00C74C32">
      <w:pPr>
        <w:jc w:val="both"/>
      </w:pPr>
      <w:r>
        <w:t>2.</w:t>
      </w:r>
      <w:r>
        <w:tab/>
        <w:t>Нарушение динамики мыслительной деятельности</w:t>
      </w:r>
    </w:p>
    <w:p w:rsidR="00751B7B" w:rsidRDefault="00751B7B" w:rsidP="00C74C32">
      <w:pPr>
        <w:jc w:val="both"/>
      </w:pPr>
      <w:r>
        <w:t>3.</w:t>
      </w:r>
      <w:r>
        <w:tab/>
        <w:t>Нарушение мотивационного (личностного) компонента мышления</w:t>
      </w:r>
    </w:p>
    <w:p w:rsidR="00751B7B" w:rsidRPr="00996A25" w:rsidRDefault="00751B7B" w:rsidP="00C74C32">
      <w:pPr>
        <w:jc w:val="both"/>
      </w:pPr>
      <w:r>
        <w:t>4.</w:t>
      </w:r>
      <w:r>
        <w:tab/>
        <w:t>Расстройства мышления.</w:t>
      </w:r>
    </w:p>
    <w:p w:rsidR="00751B7B" w:rsidRDefault="00751B7B" w:rsidP="00E70BF7">
      <w:pPr>
        <w:jc w:val="both"/>
        <w:rPr>
          <w:i/>
        </w:rPr>
      </w:pPr>
    </w:p>
    <w:p w:rsidR="00751B7B" w:rsidRDefault="00751B7B" w:rsidP="00D7313C">
      <w:pPr>
        <w:ind w:firstLine="709"/>
        <w:jc w:val="center"/>
        <w:rPr>
          <w:i/>
        </w:rPr>
      </w:pPr>
      <w:r>
        <w:rPr>
          <w:i/>
        </w:rPr>
        <w:t>Практические задания</w:t>
      </w:r>
    </w:p>
    <w:p w:rsidR="00751B7B" w:rsidRDefault="00751B7B" w:rsidP="00D7313C">
      <w:pPr>
        <w:ind w:firstLine="709"/>
        <w:jc w:val="center"/>
        <w:rPr>
          <w:i/>
        </w:rPr>
      </w:pPr>
      <w:r>
        <w:rPr>
          <w:i/>
        </w:rPr>
        <w:t>Творческое задание №5</w:t>
      </w:r>
    </w:p>
    <w:p w:rsidR="00751B7B" w:rsidRDefault="00751B7B" w:rsidP="00C1350C">
      <w:pPr>
        <w:pStyle w:val="a3"/>
        <w:numPr>
          <w:ilvl w:val="0"/>
          <w:numId w:val="31"/>
        </w:numPr>
        <w:ind w:left="0" w:firstLine="0"/>
      </w:pPr>
      <w:r>
        <w:t xml:space="preserve">Подбор диагностического инструментария для исследования мыслительной деятельности. </w:t>
      </w:r>
    </w:p>
    <w:p w:rsidR="00751B7B" w:rsidRDefault="00751B7B" w:rsidP="00C1350C">
      <w:pPr>
        <w:pStyle w:val="a3"/>
        <w:numPr>
          <w:ilvl w:val="0"/>
          <w:numId w:val="31"/>
        </w:numPr>
        <w:ind w:left="0" w:firstLine="0"/>
      </w:pPr>
      <w:r>
        <w:t>Реализация диагностического исследования мыслительной  деятельности.</w:t>
      </w:r>
    </w:p>
    <w:p w:rsidR="00751B7B" w:rsidRDefault="00751B7B" w:rsidP="00C1350C">
      <w:pPr>
        <w:pStyle w:val="a3"/>
        <w:numPr>
          <w:ilvl w:val="0"/>
          <w:numId w:val="31"/>
        </w:numPr>
        <w:ind w:left="0" w:firstLine="0"/>
      </w:pPr>
      <w:r>
        <w:t>Написание заключения по результатам исследования мыслительной  деятельности.</w:t>
      </w:r>
    </w:p>
    <w:p w:rsidR="00751B7B" w:rsidRDefault="00751B7B" w:rsidP="00C74C32">
      <w:pPr>
        <w:pStyle w:val="a3"/>
        <w:ind w:left="0"/>
      </w:pPr>
    </w:p>
    <w:p w:rsidR="00751B7B" w:rsidRDefault="00751B7B" w:rsidP="00E70BF7">
      <w:pPr>
        <w:jc w:val="both"/>
        <w:rPr>
          <w:b/>
        </w:rPr>
      </w:pPr>
    </w:p>
    <w:p w:rsidR="00751B7B" w:rsidRDefault="00751B7B" w:rsidP="00D7313C">
      <w:pPr>
        <w:ind w:firstLine="708"/>
        <w:jc w:val="both"/>
        <w:rPr>
          <w:b/>
        </w:rPr>
      </w:pPr>
      <w:r w:rsidRPr="00337D36">
        <w:rPr>
          <w:b/>
        </w:rPr>
        <w:t xml:space="preserve">Тема 7. </w:t>
      </w:r>
      <w:r w:rsidRPr="00B62B9F">
        <w:rPr>
          <w:b/>
        </w:rPr>
        <w:t>Психосоматика</w:t>
      </w:r>
    </w:p>
    <w:p w:rsidR="00751B7B" w:rsidRDefault="00751B7B" w:rsidP="00E70BF7">
      <w:pPr>
        <w:jc w:val="both"/>
        <w:rPr>
          <w:b/>
        </w:rPr>
      </w:pPr>
      <w:r>
        <w:rPr>
          <w:b/>
        </w:rPr>
        <w:t>Вопросы к занятию</w:t>
      </w:r>
    </w:p>
    <w:p w:rsidR="00751B7B" w:rsidRPr="00B62B9F" w:rsidRDefault="00751B7B" w:rsidP="00B62B9F">
      <w:pPr>
        <w:autoSpaceDE w:val="0"/>
        <w:autoSpaceDN w:val="0"/>
        <w:adjustRightInd w:val="0"/>
        <w:jc w:val="both"/>
        <w:rPr>
          <w:lang w:eastAsia="en-US"/>
        </w:rPr>
      </w:pPr>
      <w:r w:rsidRPr="00B62B9F">
        <w:rPr>
          <w:lang w:eastAsia="en-US"/>
        </w:rPr>
        <w:t>1.</w:t>
      </w:r>
      <w:r w:rsidRPr="00B62B9F">
        <w:rPr>
          <w:lang w:eastAsia="en-US"/>
        </w:rPr>
        <w:tab/>
        <w:t>Понятие о психосоматике</w:t>
      </w:r>
    </w:p>
    <w:p w:rsidR="00751B7B" w:rsidRDefault="00751B7B" w:rsidP="00B62B9F">
      <w:pPr>
        <w:autoSpaceDE w:val="0"/>
        <w:autoSpaceDN w:val="0"/>
        <w:adjustRightInd w:val="0"/>
        <w:jc w:val="both"/>
      </w:pPr>
      <w:r w:rsidRPr="00B62B9F">
        <w:rPr>
          <w:lang w:eastAsia="en-US"/>
        </w:rPr>
        <w:t>2.</w:t>
      </w:r>
      <w:r w:rsidRPr="00B62B9F">
        <w:rPr>
          <w:lang w:eastAsia="en-US"/>
        </w:rPr>
        <w:tab/>
        <w:t>Психосоматические расстройства</w:t>
      </w:r>
    </w:p>
    <w:p w:rsidR="00751B7B" w:rsidRDefault="00751B7B" w:rsidP="00E70BF7">
      <w:pPr>
        <w:pStyle w:val="a3"/>
        <w:jc w:val="both"/>
        <w:rPr>
          <w:i/>
        </w:rPr>
      </w:pPr>
    </w:p>
    <w:p w:rsidR="00751B7B" w:rsidRDefault="00751B7B" w:rsidP="00D7313C">
      <w:pPr>
        <w:ind w:firstLine="709"/>
        <w:jc w:val="center"/>
        <w:rPr>
          <w:i/>
        </w:rPr>
      </w:pPr>
      <w:r>
        <w:rPr>
          <w:i/>
        </w:rPr>
        <w:t>Практические задания</w:t>
      </w:r>
    </w:p>
    <w:p w:rsidR="00751B7B" w:rsidRDefault="00751B7B" w:rsidP="00D7313C">
      <w:pPr>
        <w:ind w:firstLine="709"/>
        <w:jc w:val="center"/>
        <w:rPr>
          <w:i/>
        </w:rPr>
      </w:pPr>
      <w:r>
        <w:rPr>
          <w:i/>
        </w:rPr>
        <w:t>Проблемно-аналитическое задание №3</w:t>
      </w:r>
    </w:p>
    <w:p w:rsidR="00751B7B" w:rsidRDefault="00751B7B" w:rsidP="00B62B9F">
      <w:pPr>
        <w:ind w:firstLine="709"/>
        <w:jc w:val="both"/>
        <w:rPr>
          <w:b/>
          <w:i/>
        </w:rPr>
      </w:pPr>
    </w:p>
    <w:p w:rsidR="00751B7B" w:rsidRDefault="00751B7B" w:rsidP="00B62B9F">
      <w:pPr>
        <w:ind w:firstLine="709"/>
        <w:jc w:val="both"/>
      </w:pPr>
      <w:r>
        <w:t>Заполните таблицу</w:t>
      </w:r>
    </w:p>
    <w:p w:rsidR="00751B7B" w:rsidRDefault="00751B7B" w:rsidP="00B62B9F">
      <w:pPr>
        <w:shd w:val="clear" w:color="auto" w:fill="FFFFFF"/>
        <w:spacing w:line="360" w:lineRule="auto"/>
        <w:ind w:right="-5" w:firstLine="709"/>
        <w:jc w:val="center"/>
        <w:rPr>
          <w:color w:val="000000"/>
        </w:rPr>
      </w:pPr>
      <w:r>
        <w:rPr>
          <w:color w:val="000000"/>
        </w:rPr>
        <w:t>Этиология психосоматических заболеваний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6214"/>
      </w:tblGrid>
      <w:tr w:rsidR="00751B7B" w:rsidTr="00B62B9F">
        <w:tc>
          <w:tcPr>
            <w:tcW w:w="3284" w:type="dxa"/>
          </w:tcPr>
          <w:p w:rsidR="00751B7B" w:rsidRDefault="00751B7B" w:rsidP="00B62B9F">
            <w:pPr>
              <w:spacing w:line="288" w:lineRule="auto"/>
              <w:ind w:right="-6"/>
              <w:jc w:val="center"/>
              <w:rPr>
                <w:color w:val="000000"/>
                <w:lang w:eastAsia="en-US"/>
              </w:rPr>
            </w:pPr>
            <w:r>
              <w:rPr>
                <w:color w:val="000000"/>
                <w:lang w:eastAsia="en-US"/>
              </w:rPr>
              <w:t>Психосоматическое расстройства</w:t>
            </w:r>
          </w:p>
        </w:tc>
        <w:tc>
          <w:tcPr>
            <w:tcW w:w="6214" w:type="dxa"/>
          </w:tcPr>
          <w:p w:rsidR="00751B7B" w:rsidRDefault="00751B7B">
            <w:pPr>
              <w:spacing w:line="288" w:lineRule="auto"/>
              <w:ind w:right="-6"/>
              <w:jc w:val="center"/>
              <w:rPr>
                <w:color w:val="000000"/>
                <w:lang w:eastAsia="en-US"/>
              </w:rPr>
            </w:pPr>
            <w:r>
              <w:rPr>
                <w:color w:val="000000"/>
                <w:lang w:eastAsia="en-US"/>
              </w:rPr>
              <w:t>Психологические факторы возникновения</w:t>
            </w:r>
          </w:p>
        </w:tc>
      </w:tr>
      <w:tr w:rsidR="00751B7B" w:rsidTr="00B62B9F">
        <w:tc>
          <w:tcPr>
            <w:tcW w:w="3284" w:type="dxa"/>
          </w:tcPr>
          <w:p w:rsidR="00751B7B" w:rsidRDefault="00751B7B">
            <w:pPr>
              <w:spacing w:line="288" w:lineRule="auto"/>
              <w:ind w:right="-6"/>
              <w:jc w:val="both"/>
              <w:rPr>
                <w:color w:val="000000"/>
                <w:lang w:eastAsia="en-US"/>
              </w:rPr>
            </w:pPr>
          </w:p>
        </w:tc>
        <w:tc>
          <w:tcPr>
            <w:tcW w:w="6214" w:type="dxa"/>
          </w:tcPr>
          <w:p w:rsidR="00751B7B" w:rsidRDefault="00751B7B">
            <w:pPr>
              <w:spacing w:line="288" w:lineRule="auto"/>
              <w:ind w:right="-6"/>
              <w:jc w:val="both"/>
              <w:rPr>
                <w:color w:val="000000"/>
                <w:lang w:eastAsia="en-US"/>
              </w:rPr>
            </w:pPr>
          </w:p>
        </w:tc>
      </w:tr>
    </w:tbl>
    <w:p w:rsidR="00751B7B" w:rsidRDefault="00751B7B" w:rsidP="00B62B9F">
      <w:pPr>
        <w:pStyle w:val="1"/>
        <w:spacing w:after="0" w:line="240" w:lineRule="auto"/>
        <w:ind w:left="0"/>
        <w:jc w:val="both"/>
        <w:rPr>
          <w:rFonts w:ascii="Times New Roman" w:hAnsi="Times New Roman"/>
          <w:b/>
          <w:color w:val="000000"/>
          <w:spacing w:val="2"/>
          <w:sz w:val="24"/>
          <w:szCs w:val="24"/>
        </w:rPr>
      </w:pPr>
    </w:p>
    <w:p w:rsidR="00751B7B" w:rsidRDefault="00751B7B" w:rsidP="00D7313C">
      <w:pPr>
        <w:ind w:firstLine="709"/>
        <w:jc w:val="center"/>
        <w:rPr>
          <w:i/>
        </w:rPr>
      </w:pPr>
      <w:r>
        <w:rPr>
          <w:b/>
          <w:color w:val="000000"/>
          <w:spacing w:val="2"/>
        </w:rPr>
        <w:tab/>
      </w:r>
      <w:r>
        <w:rPr>
          <w:i/>
        </w:rPr>
        <w:t>Проблемно-аналитическое задание №4</w:t>
      </w:r>
    </w:p>
    <w:p w:rsidR="00751B7B" w:rsidRDefault="00751B7B" w:rsidP="00D7313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751B7B" w:rsidRPr="004D2F32" w:rsidRDefault="00751B7B" w:rsidP="004D2F32">
      <w:pPr>
        <w:jc w:val="both"/>
        <w:rPr>
          <w:bCs/>
        </w:rPr>
      </w:pPr>
      <w:r w:rsidRPr="004D2F32">
        <w:rPr>
          <w:bCs/>
        </w:rPr>
        <w:t>1.Психосоматические расстройства в структуре различных заболеваний</w:t>
      </w:r>
    </w:p>
    <w:p w:rsidR="00751B7B" w:rsidRDefault="00751B7B" w:rsidP="00E70BF7">
      <w:pPr>
        <w:autoSpaceDE w:val="0"/>
        <w:autoSpaceDN w:val="0"/>
        <w:adjustRightInd w:val="0"/>
        <w:jc w:val="both"/>
      </w:pPr>
      <w:r>
        <w:t>2. Психосоматика и психокоррекция</w:t>
      </w:r>
    </w:p>
    <w:p w:rsidR="00751B7B" w:rsidRDefault="00751B7B" w:rsidP="00E70BF7">
      <w:pPr>
        <w:autoSpaceDE w:val="0"/>
        <w:autoSpaceDN w:val="0"/>
        <w:adjustRightInd w:val="0"/>
        <w:jc w:val="both"/>
      </w:pPr>
      <w:r>
        <w:t>3. Современные представления о психосоматике</w:t>
      </w:r>
    </w:p>
    <w:p w:rsidR="00751B7B" w:rsidRDefault="00751B7B" w:rsidP="00E70BF7">
      <w:pPr>
        <w:autoSpaceDE w:val="0"/>
        <w:autoSpaceDN w:val="0"/>
        <w:adjustRightInd w:val="0"/>
        <w:jc w:val="both"/>
      </w:pPr>
      <w:r>
        <w:t>4. Психосоматика, теории и подходы</w:t>
      </w:r>
    </w:p>
    <w:p w:rsidR="00751B7B" w:rsidRDefault="00751B7B" w:rsidP="00E70BF7">
      <w:pPr>
        <w:widowControl w:val="0"/>
        <w:autoSpaceDE w:val="0"/>
        <w:autoSpaceDN w:val="0"/>
        <w:adjustRightInd w:val="0"/>
        <w:ind w:firstLine="709"/>
        <w:jc w:val="both"/>
        <w:rPr>
          <w:b/>
        </w:rPr>
      </w:pPr>
    </w:p>
    <w:p w:rsidR="00751B7B" w:rsidRDefault="00751B7B" w:rsidP="00E70BF7">
      <w:pPr>
        <w:widowControl w:val="0"/>
        <w:autoSpaceDE w:val="0"/>
        <w:autoSpaceDN w:val="0"/>
        <w:adjustRightInd w:val="0"/>
        <w:ind w:firstLine="709"/>
        <w:jc w:val="both"/>
        <w:rPr>
          <w:b/>
        </w:rPr>
      </w:pPr>
      <w:r>
        <w:rPr>
          <w:b/>
        </w:rPr>
        <w:t xml:space="preserve">Тема 8. </w:t>
      </w:r>
      <w:r w:rsidRPr="00164174">
        <w:rPr>
          <w:b/>
        </w:rPr>
        <w:t>Нейропсихология</w:t>
      </w:r>
    </w:p>
    <w:p w:rsidR="00751B7B" w:rsidRDefault="00751B7B" w:rsidP="004D2F32">
      <w:pPr>
        <w:jc w:val="both"/>
        <w:rPr>
          <w:b/>
        </w:rPr>
      </w:pPr>
      <w:r>
        <w:rPr>
          <w:b/>
        </w:rPr>
        <w:t>Вопросы к занятию</w:t>
      </w:r>
    </w:p>
    <w:p w:rsidR="00751B7B" w:rsidRPr="004D2F32" w:rsidRDefault="00751B7B" w:rsidP="00C1350C">
      <w:pPr>
        <w:pStyle w:val="a3"/>
        <w:numPr>
          <w:ilvl w:val="0"/>
          <w:numId w:val="32"/>
        </w:numPr>
        <w:ind w:left="34" w:hanging="34"/>
        <w:jc w:val="both"/>
        <w:rPr>
          <w:b/>
        </w:rPr>
      </w:pPr>
      <w:r>
        <w:t>Общие вопросы нейропсихологии детей и подростков</w:t>
      </w:r>
    </w:p>
    <w:p w:rsidR="00751B7B" w:rsidRPr="004D2F32" w:rsidRDefault="00751B7B" w:rsidP="00C1350C">
      <w:pPr>
        <w:pStyle w:val="a3"/>
        <w:numPr>
          <w:ilvl w:val="0"/>
          <w:numId w:val="32"/>
        </w:numPr>
        <w:ind w:left="34" w:hanging="34"/>
        <w:jc w:val="both"/>
        <w:rPr>
          <w:b/>
        </w:rPr>
      </w:pPr>
      <w:r>
        <w:t>Нейропсихологическая диагностика и коррекция</w:t>
      </w:r>
    </w:p>
    <w:p w:rsidR="00751B7B" w:rsidRDefault="00751B7B" w:rsidP="00E70BF7">
      <w:pPr>
        <w:widowControl w:val="0"/>
        <w:autoSpaceDE w:val="0"/>
        <w:autoSpaceDN w:val="0"/>
        <w:adjustRightInd w:val="0"/>
        <w:ind w:firstLine="709"/>
        <w:jc w:val="both"/>
        <w:rPr>
          <w:b/>
        </w:rPr>
      </w:pPr>
    </w:p>
    <w:p w:rsidR="00751B7B" w:rsidRDefault="00751B7B" w:rsidP="00D7313C">
      <w:pPr>
        <w:ind w:firstLine="709"/>
        <w:jc w:val="center"/>
        <w:rPr>
          <w:i/>
        </w:rPr>
      </w:pPr>
      <w:r>
        <w:rPr>
          <w:i/>
        </w:rPr>
        <w:t>Практические задания</w:t>
      </w:r>
    </w:p>
    <w:p w:rsidR="00751B7B" w:rsidRDefault="00751B7B" w:rsidP="00D7313C">
      <w:pPr>
        <w:ind w:firstLine="709"/>
        <w:jc w:val="center"/>
        <w:rPr>
          <w:i/>
        </w:rPr>
      </w:pPr>
      <w:r>
        <w:rPr>
          <w:i/>
        </w:rPr>
        <w:t>Проблемно-аналитическое задание №5</w:t>
      </w:r>
    </w:p>
    <w:p w:rsidR="00751B7B" w:rsidRDefault="00751B7B" w:rsidP="00D7313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lastRenderedPageBreak/>
        <w:t>Информационный проект – презентация по одной из тем</w:t>
      </w:r>
    </w:p>
    <w:p w:rsidR="00751B7B" w:rsidRDefault="00751B7B" w:rsidP="00C1350C">
      <w:pPr>
        <w:pStyle w:val="a3"/>
        <w:numPr>
          <w:ilvl w:val="0"/>
          <w:numId w:val="33"/>
        </w:numPr>
        <w:jc w:val="both"/>
      </w:pPr>
      <w:r>
        <w:t>Нейропсихология как наука. История, предмет, задачи, методы. Связь с другими науками.</w:t>
      </w:r>
    </w:p>
    <w:p w:rsidR="00751B7B" w:rsidRDefault="00751B7B" w:rsidP="00C1350C">
      <w:pPr>
        <w:pStyle w:val="a3"/>
        <w:numPr>
          <w:ilvl w:val="0"/>
          <w:numId w:val="33"/>
        </w:numPr>
        <w:jc w:val="both"/>
      </w:pPr>
      <w:r>
        <w:t>Локализационистские и эквипотенционалистские теории функциональной организации мозга.</w:t>
      </w:r>
    </w:p>
    <w:p w:rsidR="00751B7B" w:rsidRDefault="00751B7B" w:rsidP="00C1350C">
      <w:pPr>
        <w:pStyle w:val="a3"/>
        <w:numPr>
          <w:ilvl w:val="0"/>
          <w:numId w:val="33"/>
        </w:numPr>
        <w:jc w:val="both"/>
      </w:pPr>
      <w:r>
        <w:t>Понятие о «синдроме». Классификации синдромов.</w:t>
      </w:r>
    </w:p>
    <w:p w:rsidR="00751B7B" w:rsidRDefault="00751B7B" w:rsidP="00C1350C">
      <w:pPr>
        <w:pStyle w:val="a3"/>
        <w:numPr>
          <w:ilvl w:val="0"/>
          <w:numId w:val="33"/>
        </w:numPr>
        <w:jc w:val="both"/>
      </w:pPr>
      <w:r>
        <w:t>Проблема нейропсихологических факторов, их классификация.</w:t>
      </w:r>
    </w:p>
    <w:p w:rsidR="00751B7B" w:rsidRDefault="00751B7B" w:rsidP="00C1350C">
      <w:pPr>
        <w:pStyle w:val="a3"/>
        <w:numPr>
          <w:ilvl w:val="0"/>
          <w:numId w:val="33"/>
        </w:numPr>
        <w:jc w:val="both"/>
      </w:pPr>
      <w:r>
        <w:t>Синдромальный анализ нарушений высших психических функций.</w:t>
      </w:r>
    </w:p>
    <w:p w:rsidR="00751B7B" w:rsidRDefault="00751B7B" w:rsidP="00603E36">
      <w:pPr>
        <w:pStyle w:val="a3"/>
        <w:jc w:val="both"/>
      </w:pPr>
    </w:p>
    <w:p w:rsidR="00751B7B" w:rsidRDefault="00751B7B" w:rsidP="00603E36">
      <w:pPr>
        <w:widowControl w:val="0"/>
        <w:autoSpaceDE w:val="0"/>
        <w:autoSpaceDN w:val="0"/>
        <w:adjustRightInd w:val="0"/>
        <w:ind w:firstLine="709"/>
        <w:jc w:val="both"/>
        <w:rPr>
          <w:b/>
        </w:rPr>
      </w:pPr>
      <w:r>
        <w:rPr>
          <w:b/>
        </w:rPr>
        <w:t xml:space="preserve">Тема 9. </w:t>
      </w:r>
      <w:r w:rsidRPr="00603E36">
        <w:rPr>
          <w:b/>
        </w:rPr>
        <w:t>Проблема обучения и воспитания детей и подростков с особыми образовательными потребностями</w:t>
      </w:r>
    </w:p>
    <w:p w:rsidR="00751B7B" w:rsidRDefault="00751B7B" w:rsidP="00603E36">
      <w:pPr>
        <w:jc w:val="both"/>
        <w:rPr>
          <w:b/>
        </w:rPr>
      </w:pPr>
      <w:r>
        <w:rPr>
          <w:b/>
        </w:rPr>
        <w:t>Вопросы к занятию</w:t>
      </w:r>
    </w:p>
    <w:p w:rsidR="00751B7B" w:rsidRDefault="00751B7B" w:rsidP="00C1350C">
      <w:pPr>
        <w:pStyle w:val="a3"/>
        <w:numPr>
          <w:ilvl w:val="0"/>
          <w:numId w:val="34"/>
        </w:numPr>
        <w:ind w:left="34" w:hanging="34"/>
        <w:rPr>
          <w:rFonts w:eastAsia="HiddenHorzOCR"/>
        </w:rPr>
      </w:pPr>
      <w:r>
        <w:rPr>
          <w:rFonts w:eastAsia="HiddenHorzOCR"/>
        </w:rPr>
        <w:t>Инклюзивное образование</w:t>
      </w:r>
    </w:p>
    <w:p w:rsidR="00751B7B" w:rsidRDefault="00751B7B" w:rsidP="00C1350C">
      <w:pPr>
        <w:pStyle w:val="a3"/>
        <w:numPr>
          <w:ilvl w:val="0"/>
          <w:numId w:val="34"/>
        </w:numPr>
        <w:ind w:left="34" w:hanging="34"/>
        <w:rPr>
          <w:rFonts w:eastAsia="HiddenHorzOCR"/>
        </w:rPr>
      </w:pPr>
      <w:r>
        <w:rPr>
          <w:rFonts w:eastAsia="HiddenHorzOCR"/>
        </w:rPr>
        <w:t>Законодательство в сфере образования детей, имеющих те или иные психические расстройства</w:t>
      </w:r>
    </w:p>
    <w:p w:rsidR="00751B7B" w:rsidRDefault="00751B7B" w:rsidP="00C1350C">
      <w:pPr>
        <w:pStyle w:val="a3"/>
        <w:numPr>
          <w:ilvl w:val="0"/>
          <w:numId w:val="34"/>
        </w:numPr>
        <w:ind w:left="34" w:hanging="34"/>
        <w:rPr>
          <w:rFonts w:eastAsia="HiddenHorzOCR"/>
        </w:rPr>
      </w:pPr>
      <w:r>
        <w:rPr>
          <w:rFonts w:eastAsia="HiddenHorzOCR"/>
        </w:rPr>
        <w:t xml:space="preserve">Возможность получения полноценного образования для лиц с различными категориями психических расстройств </w:t>
      </w:r>
    </w:p>
    <w:p w:rsidR="00751B7B" w:rsidRDefault="00751B7B" w:rsidP="00603E36">
      <w:pPr>
        <w:jc w:val="both"/>
        <w:rPr>
          <w:b/>
        </w:rPr>
      </w:pPr>
    </w:p>
    <w:p w:rsidR="00751B7B" w:rsidRDefault="00751B7B" w:rsidP="00D7313C">
      <w:pPr>
        <w:ind w:firstLine="709"/>
        <w:jc w:val="center"/>
        <w:rPr>
          <w:i/>
        </w:rPr>
      </w:pPr>
      <w:r>
        <w:rPr>
          <w:i/>
        </w:rPr>
        <w:t>Практические задания</w:t>
      </w:r>
    </w:p>
    <w:p w:rsidR="00751B7B" w:rsidRDefault="00751B7B" w:rsidP="00D7313C">
      <w:pPr>
        <w:ind w:firstLine="709"/>
        <w:jc w:val="center"/>
        <w:rPr>
          <w:i/>
        </w:rPr>
      </w:pPr>
      <w:r>
        <w:rPr>
          <w:i/>
        </w:rPr>
        <w:t>Проблемно-аналитическое задание №6</w:t>
      </w:r>
    </w:p>
    <w:p w:rsidR="00751B7B" w:rsidRDefault="00751B7B" w:rsidP="00D7313C">
      <w:pPr>
        <w:jc w:val="center"/>
      </w:pPr>
      <w:r>
        <w:rPr>
          <w:i/>
        </w:rPr>
        <w:t>Дискуссия на тему:</w:t>
      </w:r>
    </w:p>
    <w:p w:rsidR="00751B7B" w:rsidRDefault="00751B7B" w:rsidP="00603E36">
      <w:pPr>
        <w:jc w:val="both"/>
      </w:pPr>
      <w:r>
        <w:t>«Плюсы и минусы инклюзивного образования. Инклюзивное образование или специальное образование »</w:t>
      </w:r>
    </w:p>
    <w:p w:rsidR="00751B7B" w:rsidRDefault="00751B7B" w:rsidP="00603E36">
      <w:pPr>
        <w:jc w:val="both"/>
        <w:rPr>
          <w:b/>
        </w:rPr>
      </w:pPr>
    </w:p>
    <w:p w:rsidR="00751B7B" w:rsidRPr="00566C99" w:rsidRDefault="00751B7B" w:rsidP="00D7313C">
      <w:pPr>
        <w:ind w:firstLine="709"/>
        <w:jc w:val="center"/>
        <w:rPr>
          <w:i/>
        </w:rPr>
      </w:pPr>
      <w:r>
        <w:rPr>
          <w:i/>
        </w:rPr>
        <w:t>Проблемно-аналитическое задание №7</w:t>
      </w:r>
    </w:p>
    <w:p w:rsidR="00751B7B" w:rsidRDefault="00751B7B" w:rsidP="00C44A56">
      <w:pPr>
        <w:pStyle w:val="1"/>
        <w:spacing w:after="0" w:line="240" w:lineRule="auto"/>
        <w:ind w:left="0"/>
        <w:jc w:val="both"/>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751B7B" w:rsidRDefault="00751B7B" w:rsidP="00C1350C">
      <w:pPr>
        <w:pStyle w:val="a3"/>
        <w:widowControl/>
        <w:numPr>
          <w:ilvl w:val="0"/>
          <w:numId w:val="35"/>
        </w:numPr>
        <w:autoSpaceDE/>
        <w:autoSpaceDN/>
        <w:adjustRightInd/>
        <w:jc w:val="both"/>
      </w:pPr>
      <w:r>
        <w:t xml:space="preserve">Общие вопросы воспитания обучения и воспитания детей с отклонениями в развитии. </w:t>
      </w:r>
    </w:p>
    <w:p w:rsidR="00751B7B" w:rsidRDefault="00751B7B" w:rsidP="00C1350C">
      <w:pPr>
        <w:pStyle w:val="a3"/>
        <w:widowControl/>
        <w:numPr>
          <w:ilvl w:val="0"/>
          <w:numId w:val="35"/>
        </w:numPr>
        <w:autoSpaceDE/>
        <w:autoSpaceDN/>
        <w:adjustRightInd/>
        <w:jc w:val="both"/>
      </w:pPr>
      <w:r>
        <w:t xml:space="preserve">Инклюзивное образование в России и его особенности. </w:t>
      </w:r>
    </w:p>
    <w:p w:rsidR="00751B7B" w:rsidRDefault="00751B7B" w:rsidP="00C1350C">
      <w:pPr>
        <w:numPr>
          <w:ilvl w:val="0"/>
          <w:numId w:val="35"/>
        </w:numPr>
        <w:autoSpaceDE w:val="0"/>
        <w:autoSpaceDN w:val="0"/>
        <w:adjustRightInd w:val="0"/>
        <w:jc w:val="both"/>
        <w:rPr>
          <w:rFonts w:eastAsia="HiddenHorzOCR"/>
        </w:rPr>
      </w:pPr>
      <w:r>
        <w:rPr>
          <w:rFonts w:eastAsia="HiddenHorzOCR"/>
        </w:rPr>
        <w:t>История инклюзивного образования.</w:t>
      </w:r>
    </w:p>
    <w:p w:rsidR="00751B7B" w:rsidRDefault="00751B7B" w:rsidP="00C1350C">
      <w:pPr>
        <w:numPr>
          <w:ilvl w:val="0"/>
          <w:numId w:val="35"/>
        </w:numPr>
        <w:autoSpaceDE w:val="0"/>
        <w:autoSpaceDN w:val="0"/>
        <w:adjustRightInd w:val="0"/>
        <w:jc w:val="both"/>
        <w:rPr>
          <w:rFonts w:eastAsia="HiddenHorzOCR"/>
        </w:rPr>
      </w:pPr>
      <w:r>
        <w:rPr>
          <w:rFonts w:eastAsia="HiddenHorzOCR"/>
        </w:rPr>
        <w:t>Инклюзивное образование за рубежом.</w:t>
      </w:r>
    </w:p>
    <w:p w:rsidR="00751B7B" w:rsidRDefault="00751B7B" w:rsidP="00C1350C">
      <w:pPr>
        <w:numPr>
          <w:ilvl w:val="0"/>
          <w:numId w:val="35"/>
        </w:numPr>
        <w:autoSpaceDE w:val="0"/>
        <w:autoSpaceDN w:val="0"/>
        <w:adjustRightInd w:val="0"/>
        <w:jc w:val="both"/>
        <w:rPr>
          <w:rFonts w:eastAsia="HiddenHorzOCR"/>
        </w:rPr>
      </w:pPr>
      <w:r>
        <w:rPr>
          <w:rFonts w:eastAsia="HiddenHorzOCR"/>
        </w:rPr>
        <w:t>Законодательство в сфере инклюзивного образования.</w:t>
      </w:r>
    </w:p>
    <w:p w:rsidR="00751B7B" w:rsidRDefault="00751B7B" w:rsidP="00C1350C">
      <w:pPr>
        <w:numPr>
          <w:ilvl w:val="0"/>
          <w:numId w:val="35"/>
        </w:numPr>
        <w:autoSpaceDE w:val="0"/>
        <w:autoSpaceDN w:val="0"/>
        <w:adjustRightInd w:val="0"/>
        <w:jc w:val="both"/>
        <w:rPr>
          <w:rFonts w:eastAsia="HiddenHorzOCR"/>
        </w:rPr>
      </w:pPr>
      <w:r>
        <w:rPr>
          <w:rFonts w:eastAsia="HiddenHorzOCR"/>
        </w:rPr>
        <w:t>Проблема подготовки педагогов в рамках инклюзивного образования.</w:t>
      </w:r>
    </w:p>
    <w:p w:rsidR="00751B7B" w:rsidRDefault="00751B7B" w:rsidP="00C1350C">
      <w:pPr>
        <w:pStyle w:val="a3"/>
        <w:numPr>
          <w:ilvl w:val="0"/>
          <w:numId w:val="35"/>
        </w:numPr>
        <w:jc w:val="both"/>
      </w:pPr>
      <w:r>
        <w:t>Коррекционное и восстановительное обучение.</w:t>
      </w:r>
    </w:p>
    <w:p w:rsidR="00751B7B" w:rsidRDefault="00751B7B" w:rsidP="00E70BF7">
      <w:pPr>
        <w:widowControl w:val="0"/>
        <w:autoSpaceDE w:val="0"/>
        <w:autoSpaceDN w:val="0"/>
        <w:adjustRightInd w:val="0"/>
        <w:ind w:firstLine="709"/>
        <w:jc w:val="both"/>
        <w:rPr>
          <w:b/>
        </w:rPr>
      </w:pPr>
    </w:p>
    <w:p w:rsidR="00751B7B" w:rsidRDefault="00751B7B" w:rsidP="000B2A98">
      <w:pPr>
        <w:widowControl w:val="0"/>
        <w:autoSpaceDE w:val="0"/>
        <w:autoSpaceDN w:val="0"/>
        <w:adjustRightInd w:val="0"/>
        <w:ind w:firstLine="709"/>
        <w:jc w:val="both"/>
        <w:rPr>
          <w:b/>
        </w:rPr>
      </w:pPr>
      <w:r>
        <w:rPr>
          <w:b/>
        </w:rPr>
        <w:t xml:space="preserve">Тема 10. </w:t>
      </w:r>
      <w:r w:rsidRPr="000B2A98">
        <w:rPr>
          <w:b/>
        </w:rPr>
        <w:t xml:space="preserve">Проблема сохранения и укрепления психического здоровья участников образовательного процесса </w:t>
      </w:r>
    </w:p>
    <w:p w:rsidR="00751B7B" w:rsidRDefault="00751B7B" w:rsidP="000B2A98">
      <w:pPr>
        <w:widowControl w:val="0"/>
        <w:autoSpaceDE w:val="0"/>
        <w:autoSpaceDN w:val="0"/>
        <w:adjustRightInd w:val="0"/>
        <w:ind w:firstLine="709"/>
        <w:jc w:val="both"/>
        <w:rPr>
          <w:b/>
        </w:rPr>
      </w:pPr>
      <w:r>
        <w:rPr>
          <w:b/>
        </w:rPr>
        <w:t>Вопросы к занятию</w:t>
      </w:r>
    </w:p>
    <w:p w:rsidR="00751B7B" w:rsidRDefault="00751B7B" w:rsidP="00C1350C">
      <w:pPr>
        <w:pStyle w:val="a3"/>
        <w:numPr>
          <w:ilvl w:val="0"/>
          <w:numId w:val="36"/>
        </w:numPr>
        <w:shd w:val="clear" w:color="auto" w:fill="FFFFFF"/>
        <w:tabs>
          <w:tab w:val="left" w:pos="554"/>
        </w:tabs>
        <w:ind w:left="34"/>
      </w:pPr>
      <w:r>
        <w:t>Цели профилактики и укрепления здоровья.</w:t>
      </w:r>
    </w:p>
    <w:p w:rsidR="00751B7B" w:rsidRDefault="00751B7B" w:rsidP="00C1350C">
      <w:pPr>
        <w:pStyle w:val="a3"/>
        <w:numPr>
          <w:ilvl w:val="0"/>
          <w:numId w:val="36"/>
        </w:numPr>
        <w:shd w:val="clear" w:color="auto" w:fill="FFFFFF"/>
        <w:tabs>
          <w:tab w:val="left" w:pos="554"/>
        </w:tabs>
        <w:ind w:left="34"/>
      </w:pPr>
      <w:r>
        <w:t>Специфическая и неспецифическая профилактика и укрепление</w:t>
      </w:r>
      <w:r>
        <w:br/>
        <w:t>здоровья.</w:t>
      </w:r>
    </w:p>
    <w:p w:rsidR="00751B7B" w:rsidRPr="000B2A98" w:rsidRDefault="00751B7B" w:rsidP="00C1350C">
      <w:pPr>
        <w:pStyle w:val="a3"/>
        <w:numPr>
          <w:ilvl w:val="0"/>
          <w:numId w:val="36"/>
        </w:numPr>
        <w:shd w:val="clear" w:color="auto" w:fill="FFFFFF"/>
        <w:tabs>
          <w:tab w:val="left" w:pos="554"/>
        </w:tabs>
        <w:ind w:left="34"/>
        <w:jc w:val="both"/>
        <w:rPr>
          <w:b/>
        </w:rPr>
      </w:pPr>
      <w:r>
        <w:t>Профилактика, ориентированная на популяцию и профилактика, ориентированная на отдельные группы населения.</w:t>
      </w:r>
    </w:p>
    <w:p w:rsidR="00751B7B" w:rsidRPr="000B2A98" w:rsidRDefault="00751B7B" w:rsidP="00C1350C">
      <w:pPr>
        <w:pStyle w:val="a3"/>
        <w:numPr>
          <w:ilvl w:val="0"/>
          <w:numId w:val="36"/>
        </w:numPr>
        <w:shd w:val="clear" w:color="auto" w:fill="FFFFFF"/>
        <w:tabs>
          <w:tab w:val="left" w:pos="554"/>
        </w:tabs>
        <w:ind w:left="34"/>
        <w:jc w:val="both"/>
        <w:rPr>
          <w:b/>
        </w:rPr>
      </w:pPr>
      <w:r>
        <w:t>Индивидуально-ориентированная и системно-ориентированная про</w:t>
      </w:r>
      <w:r>
        <w:softHyphen/>
        <w:t>филактика.</w:t>
      </w:r>
    </w:p>
    <w:p w:rsidR="00751B7B" w:rsidRDefault="00751B7B" w:rsidP="000B2A98">
      <w:pPr>
        <w:widowControl w:val="0"/>
        <w:autoSpaceDE w:val="0"/>
        <w:autoSpaceDN w:val="0"/>
        <w:adjustRightInd w:val="0"/>
        <w:jc w:val="both"/>
        <w:rPr>
          <w:i/>
        </w:rPr>
      </w:pPr>
    </w:p>
    <w:p w:rsidR="00751B7B" w:rsidRDefault="00751B7B" w:rsidP="00D7313C">
      <w:pPr>
        <w:widowControl w:val="0"/>
        <w:autoSpaceDE w:val="0"/>
        <w:autoSpaceDN w:val="0"/>
        <w:adjustRightInd w:val="0"/>
        <w:ind w:firstLine="709"/>
        <w:jc w:val="center"/>
        <w:rPr>
          <w:i/>
        </w:rPr>
      </w:pPr>
      <w:r>
        <w:rPr>
          <w:i/>
        </w:rPr>
        <w:t>Практическиезадания</w:t>
      </w:r>
    </w:p>
    <w:p w:rsidR="00751B7B" w:rsidRDefault="00751B7B" w:rsidP="00355BAF">
      <w:pPr>
        <w:ind w:firstLine="709"/>
        <w:jc w:val="center"/>
        <w:rPr>
          <w:i/>
        </w:rPr>
      </w:pPr>
      <w:r>
        <w:rPr>
          <w:i/>
        </w:rPr>
        <w:t>Проблемно-аналитическое задание №8</w:t>
      </w:r>
    </w:p>
    <w:p w:rsidR="00751B7B" w:rsidRDefault="00751B7B" w:rsidP="00ED1F60">
      <w:pPr>
        <w:ind w:firstLine="709"/>
        <w:jc w:val="both"/>
      </w:pPr>
      <w:r>
        <w:t xml:space="preserve">Подготовка и защита проекта программы, направленной на профилактику нарушений и укрепления психического здоровья обучающихся </w:t>
      </w:r>
    </w:p>
    <w:p w:rsidR="00751B7B" w:rsidRDefault="00751B7B" w:rsidP="00ED1F60">
      <w:pPr>
        <w:ind w:firstLine="709"/>
        <w:jc w:val="both"/>
      </w:pPr>
      <w:r>
        <w:lastRenderedPageBreak/>
        <w:t>Методические рекомендации</w:t>
      </w:r>
    </w:p>
    <w:p w:rsidR="00751B7B" w:rsidRDefault="00751B7B" w:rsidP="00ED1F60">
      <w:pPr>
        <w:ind w:firstLine="709"/>
        <w:jc w:val="both"/>
      </w:pPr>
      <w:r>
        <w:t>Укажите проблему, сформулируйте цели и задачи проекта, учебный материал по предметам, который предполагается задействовать для решения указанной проблемы, а также каким образом результаты проекта могут быть оформлены и какую практическую и теоретическую значимость этот проект может иметь и в какой области.</w:t>
      </w:r>
    </w:p>
    <w:p w:rsidR="00751B7B" w:rsidRDefault="00751B7B" w:rsidP="00ED1F60">
      <w:pPr>
        <w:ind w:firstLine="709"/>
        <w:jc w:val="both"/>
      </w:pPr>
      <w:r>
        <w:t>Схема разработки проекта: тема; актуальность; цель; задачи; календарный план-график;</w:t>
      </w:r>
    </w:p>
    <w:p w:rsidR="00751B7B" w:rsidRDefault="00751B7B" w:rsidP="00ED1F60">
      <w:pPr>
        <w:ind w:firstLine="709"/>
        <w:jc w:val="both"/>
      </w:pPr>
      <w:r>
        <w:t>Критерий оценивания:</w:t>
      </w:r>
    </w:p>
    <w:p w:rsidR="00751B7B" w:rsidRDefault="00751B7B" w:rsidP="00ED1F60">
      <w:pPr>
        <w:ind w:firstLine="709"/>
        <w:jc w:val="both"/>
      </w:pPr>
      <w:r>
        <w:t> соответствие предлагаемой структуре:</w:t>
      </w:r>
    </w:p>
    <w:p w:rsidR="00751B7B" w:rsidRDefault="00751B7B" w:rsidP="00ED1F60">
      <w:pPr>
        <w:ind w:firstLine="709"/>
        <w:jc w:val="both"/>
      </w:pPr>
      <w:r>
        <w:t>– тема;</w:t>
      </w:r>
    </w:p>
    <w:p w:rsidR="00751B7B" w:rsidRDefault="00751B7B" w:rsidP="00ED1F60">
      <w:pPr>
        <w:ind w:firstLine="709"/>
        <w:jc w:val="both"/>
      </w:pPr>
      <w:r>
        <w:t>– цель;</w:t>
      </w:r>
    </w:p>
    <w:p w:rsidR="00751B7B" w:rsidRDefault="00751B7B" w:rsidP="00ED1F60">
      <w:pPr>
        <w:ind w:firstLine="709"/>
        <w:jc w:val="both"/>
      </w:pPr>
      <w:r>
        <w:t>– задачи;</w:t>
      </w:r>
    </w:p>
    <w:p w:rsidR="00751B7B" w:rsidRDefault="00751B7B" w:rsidP="00ED1F60">
      <w:pPr>
        <w:ind w:firstLine="709"/>
        <w:jc w:val="both"/>
      </w:pPr>
      <w:r>
        <w:t>– этапы реализации;</w:t>
      </w:r>
    </w:p>
    <w:p w:rsidR="00751B7B" w:rsidRDefault="00751B7B" w:rsidP="00ED1F60">
      <w:pPr>
        <w:ind w:firstLine="709"/>
        <w:jc w:val="both"/>
      </w:pPr>
      <w:r>
        <w:t>– методы и подходы;</w:t>
      </w:r>
    </w:p>
    <w:p w:rsidR="00751B7B" w:rsidRDefault="00751B7B" w:rsidP="00ED1F60">
      <w:pPr>
        <w:ind w:firstLine="709"/>
        <w:jc w:val="both"/>
      </w:pPr>
      <w:r>
        <w:t>– ожидаемый результат;</w:t>
      </w:r>
    </w:p>
    <w:p w:rsidR="00751B7B" w:rsidRDefault="00751B7B" w:rsidP="00ED1F60">
      <w:pPr>
        <w:ind w:firstLine="709"/>
        <w:jc w:val="both"/>
      </w:pPr>
      <w:r>
        <w:t> актуальность;</w:t>
      </w:r>
    </w:p>
    <w:p w:rsidR="00751B7B" w:rsidRDefault="00751B7B" w:rsidP="00ED1F60">
      <w:pPr>
        <w:ind w:firstLine="709"/>
        <w:jc w:val="both"/>
      </w:pPr>
      <w:r>
        <w:t> новизна и значимостьпрофилактики психического здоровья участников образовательного процесса.</w:t>
      </w:r>
    </w:p>
    <w:p w:rsidR="00751B7B" w:rsidRDefault="00751B7B" w:rsidP="00ED1F60">
      <w:pPr>
        <w:widowControl w:val="0"/>
        <w:autoSpaceDE w:val="0"/>
        <w:autoSpaceDN w:val="0"/>
        <w:adjustRightInd w:val="0"/>
        <w:ind w:firstLine="709"/>
        <w:jc w:val="both"/>
        <w:rPr>
          <w:b/>
        </w:rPr>
      </w:pPr>
    </w:p>
    <w:p w:rsidR="00751B7B" w:rsidRPr="00DC11F5" w:rsidRDefault="00751B7B" w:rsidP="00D64D5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51B7B" w:rsidRPr="000F0F00" w:rsidRDefault="00751B7B" w:rsidP="00D64D5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51B7B" w:rsidRPr="00DC11F5" w:rsidRDefault="00751B7B" w:rsidP="00D64D52">
      <w:pPr>
        <w:widowControl w:val="0"/>
        <w:autoSpaceDE w:val="0"/>
        <w:autoSpaceDN w:val="0"/>
        <w:adjustRightInd w:val="0"/>
        <w:ind w:firstLine="708"/>
        <w:rPr>
          <w:b/>
          <w:bCs/>
          <w:i/>
          <w:iCs/>
          <w:highlight w:val="white"/>
        </w:rPr>
      </w:pPr>
    </w:p>
    <w:p w:rsidR="00751B7B" w:rsidRPr="00DC11F5" w:rsidRDefault="00751B7B" w:rsidP="00E70BF7">
      <w:pPr>
        <w:widowControl w:val="0"/>
        <w:autoSpaceDE w:val="0"/>
        <w:autoSpaceDN w:val="0"/>
        <w:adjustRightInd w:val="0"/>
        <w:ind w:firstLine="708"/>
        <w:rPr>
          <w:b/>
          <w:bCs/>
          <w:i/>
          <w:iCs/>
          <w:highlight w:val="white"/>
        </w:rPr>
      </w:pPr>
    </w:p>
    <w:p w:rsidR="00751B7B" w:rsidRDefault="00751B7B" w:rsidP="00E70BF7">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751B7B" w:rsidRPr="00DC11F5" w:rsidRDefault="00751B7B" w:rsidP="00E70BF7">
      <w:pPr>
        <w:autoSpaceDE w:val="0"/>
        <w:autoSpaceDN w:val="0"/>
        <w:adjustRightInd w:val="0"/>
        <w:ind w:left="708"/>
        <w:jc w:val="both"/>
        <w:rPr>
          <w:b/>
          <w:bCs/>
          <w:i/>
          <w:iCs/>
        </w:rPr>
      </w:pPr>
    </w:p>
    <w:p w:rsidR="00751B7B" w:rsidRPr="00DC11F5" w:rsidRDefault="00751B7B" w:rsidP="00E70BF7">
      <w:pPr>
        <w:autoSpaceDE w:val="0"/>
        <w:autoSpaceDN w:val="0"/>
        <w:adjustRightInd w:val="0"/>
        <w:ind w:left="720"/>
        <w:rPr>
          <w:b/>
          <w:iCs/>
        </w:rPr>
      </w:pPr>
      <w:r w:rsidRPr="00DC11F5">
        <w:rPr>
          <w:b/>
          <w:iCs/>
        </w:rPr>
        <w:t>7.1. Основная учебная литература:</w:t>
      </w:r>
    </w:p>
    <w:p w:rsidR="00751B7B" w:rsidRDefault="00751B7B" w:rsidP="002A49A4">
      <w:pPr>
        <w:jc w:val="both"/>
      </w:pPr>
      <w:r>
        <w:t xml:space="preserve">Корецкая, И. А. Клиническая психология [Электронный ресурс] : учебное пособие / И. А. Корецкая. — Электрон. текстовые данные. — М. : Евразийский открытый институт, 2010. — 48 c. — 978-5-374-00366-6. — Режим доступа: </w:t>
      </w:r>
      <w:hyperlink r:id="rId13" w:history="1">
        <w:r w:rsidRPr="00CD49F6">
          <w:rPr>
            <w:rStyle w:val="a6"/>
          </w:rPr>
          <w:t>http://www.iprbookshop.ru/10698.html</w:t>
        </w:r>
      </w:hyperlink>
      <w:r>
        <w:t>. — ЭБС «IPRbooks»</w:t>
      </w:r>
    </w:p>
    <w:p w:rsidR="00751B7B" w:rsidRDefault="00751B7B" w:rsidP="002A49A4">
      <w:pPr>
        <w:jc w:val="both"/>
      </w:pPr>
    </w:p>
    <w:p w:rsidR="00751B7B" w:rsidRDefault="00751B7B" w:rsidP="002A49A4">
      <w:pPr>
        <w:jc w:val="both"/>
      </w:pPr>
      <w:r>
        <w:t xml:space="preserve">Кулганов, В. А. Прикладная клиническая психология [Электронный ресурс] : учебное пособие / В. А. Кулганов, В. Г. Белов, Ю. А. Парфёнов. — Электрон. текстовые данные. — СПб. : Санкт-Петербургский государственный институт психологии и социальной работы, 2012. — 444 c. — 978-5-98238-038-8. — Режим доступа: </w:t>
      </w:r>
      <w:hyperlink r:id="rId14" w:history="1">
        <w:r w:rsidRPr="00CD49F6">
          <w:rPr>
            <w:rStyle w:val="a6"/>
          </w:rPr>
          <w:t>http://www.iprbookshop.ru/22985.html</w:t>
        </w:r>
      </w:hyperlink>
      <w:r>
        <w:t>. — ЭБС «IPRbooks»</w:t>
      </w:r>
    </w:p>
    <w:p w:rsidR="00751B7B" w:rsidRDefault="00751B7B" w:rsidP="002A49A4">
      <w:pPr>
        <w:jc w:val="both"/>
      </w:pPr>
    </w:p>
    <w:p w:rsidR="00751B7B" w:rsidRDefault="00751B7B" w:rsidP="002A49A4">
      <w:pPr>
        <w:jc w:val="both"/>
      </w:pPr>
      <w:r>
        <w:lastRenderedPageBreak/>
        <w:t xml:space="preserve">Човдырова, Г. С. Клиническая психология. Общая часть [Электронный ресурс] : учебное пособие / Г. С. Човдырова, Т. С. Клименко. — Электрон. текстовые данные. — М. : ЮНИТИ-ДАНА, 2017. — 247 c. — 978-5-238-01746-4. — Режим доступа: </w:t>
      </w:r>
      <w:hyperlink r:id="rId15" w:history="1">
        <w:r w:rsidRPr="00CD49F6">
          <w:rPr>
            <w:rStyle w:val="a6"/>
          </w:rPr>
          <w:t>http://www.iprbookshop.ru/81641.html</w:t>
        </w:r>
      </w:hyperlink>
      <w:r w:rsidRPr="00DC11F5">
        <w:t>.— ЭБС «IPRbooks»</w:t>
      </w:r>
    </w:p>
    <w:p w:rsidR="00751B7B" w:rsidRDefault="00751B7B" w:rsidP="002A49A4">
      <w:pPr>
        <w:jc w:val="both"/>
      </w:pPr>
    </w:p>
    <w:p w:rsidR="00751B7B" w:rsidRPr="00D551C4" w:rsidRDefault="00751B7B" w:rsidP="00D551C4">
      <w:pPr>
        <w:pStyle w:val="a3"/>
        <w:numPr>
          <w:ilvl w:val="1"/>
          <w:numId w:val="46"/>
        </w:numPr>
        <w:rPr>
          <w:b/>
          <w:iCs/>
        </w:rPr>
      </w:pPr>
      <w:r w:rsidRPr="00D551C4">
        <w:rPr>
          <w:b/>
          <w:iCs/>
        </w:rPr>
        <w:t>Дополнительная учебная литература:</w:t>
      </w:r>
    </w:p>
    <w:p w:rsidR="00751B7B" w:rsidRDefault="00751B7B" w:rsidP="002A49A4">
      <w:pPr>
        <w:jc w:val="both"/>
      </w:pPr>
      <w:r>
        <w:t xml:space="preserve">Ведехина, С. А. Клиническая психология [Электронный ресурс] : учебное пособие / С. А. Ведехина. — 2-е изд. — Электрон. текстовые данные. — Саратов : Научная книга, 2019. — 159 c. — 978-5-9758-1738-9. — Режим доступа: </w:t>
      </w:r>
      <w:hyperlink r:id="rId16" w:history="1">
        <w:r w:rsidRPr="00CD49F6">
          <w:rPr>
            <w:rStyle w:val="a6"/>
          </w:rPr>
          <w:t>http://www.iprbookshop.ru/81014.html</w:t>
        </w:r>
      </w:hyperlink>
      <w:r>
        <w:t xml:space="preserve">. </w:t>
      </w:r>
      <w:r w:rsidRPr="00DC11F5">
        <w:t>— ЭБС «IPRbooks»</w:t>
      </w:r>
    </w:p>
    <w:p w:rsidR="00751B7B" w:rsidRDefault="00751B7B" w:rsidP="002A49A4">
      <w:pPr>
        <w:jc w:val="both"/>
      </w:pPr>
    </w:p>
    <w:p w:rsidR="00751B7B" w:rsidRDefault="00751B7B" w:rsidP="002A49A4">
      <w:pPr>
        <w:jc w:val="both"/>
      </w:pPr>
      <w:r>
        <w:t xml:space="preserve">Детская патопсихология [Электронный ресурс] : хрестоматия / сост. Н. Л. Белопольская. — Электрон. текстовые данные. — М. : Когито-Центр, 2010. — 351 c. — 978-5-89353-309-5. — Режим доступа: </w:t>
      </w:r>
      <w:hyperlink r:id="rId17" w:history="1">
        <w:r w:rsidRPr="00CD49F6">
          <w:rPr>
            <w:rStyle w:val="a6"/>
          </w:rPr>
          <w:t>http://www.iprbookshop.ru/15245.html</w:t>
        </w:r>
      </w:hyperlink>
      <w:r>
        <w:t>. — ЭБС «IPRbooks»</w:t>
      </w:r>
    </w:p>
    <w:p w:rsidR="00751B7B" w:rsidRDefault="00751B7B" w:rsidP="002A49A4">
      <w:pPr>
        <w:jc w:val="both"/>
      </w:pPr>
    </w:p>
    <w:p w:rsidR="00751B7B" w:rsidRDefault="00751B7B" w:rsidP="002A49A4">
      <w:pPr>
        <w:jc w:val="both"/>
      </w:pPr>
      <w:r>
        <w:t xml:space="preserve">Старшенбаум, Г. В. Клиническая психология [Электронный ресурс] : учебно-практическое руководство / Г. В. Старшенбаум. — Электрон. текстовые данные. — Саратов : Вузовское образование, 2015. — 305 c. — 2227-8397. — Режим доступа: </w:t>
      </w:r>
      <w:hyperlink r:id="rId18" w:history="1">
        <w:r w:rsidRPr="00CD49F6">
          <w:rPr>
            <w:rStyle w:val="a6"/>
          </w:rPr>
          <w:t>http://www.iprbookshop.ru/31706.html</w:t>
        </w:r>
      </w:hyperlink>
      <w:r>
        <w:t>. — ЭБС «IPRbooks»</w:t>
      </w:r>
    </w:p>
    <w:p w:rsidR="00751B7B" w:rsidRDefault="00751B7B" w:rsidP="002A49A4">
      <w:pPr>
        <w:jc w:val="both"/>
      </w:pPr>
    </w:p>
    <w:p w:rsidR="00751B7B" w:rsidRDefault="00751B7B" w:rsidP="002A49A4">
      <w:pPr>
        <w:jc w:val="both"/>
      </w:pPr>
    </w:p>
    <w:p w:rsidR="00751B7B" w:rsidRDefault="00751B7B" w:rsidP="008B6739">
      <w:pPr>
        <w:jc w:val="both"/>
      </w:pPr>
      <w:r>
        <w:t xml:space="preserve">Специальная психология [Электронный ресурс] : учебное пособие / сост. О. В. Липунова. — Электрон. текстовые данные. — Саратов : Ай Пи Ар Медиа, 2019. — 81 c. — 978-5-4497-0106-0. — Режим доступа: </w:t>
      </w:r>
      <w:hyperlink r:id="rId19" w:history="1">
        <w:r w:rsidRPr="00CD49F6">
          <w:rPr>
            <w:rStyle w:val="a6"/>
          </w:rPr>
          <w:t>http://www.iprbookshop.ru/85903.html</w:t>
        </w:r>
      </w:hyperlink>
      <w:r>
        <w:t>. — ЭБС «IPRbooks»</w:t>
      </w:r>
    </w:p>
    <w:p w:rsidR="00751B7B" w:rsidRDefault="00751B7B" w:rsidP="008B6739">
      <w:pPr>
        <w:jc w:val="both"/>
      </w:pPr>
    </w:p>
    <w:p w:rsidR="00751B7B" w:rsidRDefault="00751B7B" w:rsidP="008B6739">
      <w:pPr>
        <w:jc w:val="both"/>
      </w:pPr>
      <w:r>
        <w:t xml:space="preserve">Специальная психология [Электронный ресурс] : учебное пособие для СПО / сост. О. В. Липунова. — Электрон. текстовые данные. — Саратов : Профобразование, 2019. — 81 c. — 978-5-4488-0329-1. — Режим доступа: </w:t>
      </w:r>
      <w:hyperlink r:id="rId20" w:history="1">
        <w:r w:rsidRPr="00CD49F6">
          <w:rPr>
            <w:rStyle w:val="a6"/>
          </w:rPr>
          <w:t>http://www.iprbookshop.ru/86150.html</w:t>
        </w:r>
      </w:hyperlink>
      <w:r>
        <w:t>. — ЭБС «IPRbooks»</w:t>
      </w:r>
    </w:p>
    <w:p w:rsidR="00751B7B" w:rsidRDefault="00751B7B" w:rsidP="008B6739">
      <w:pPr>
        <w:jc w:val="both"/>
      </w:pPr>
    </w:p>
    <w:p w:rsidR="00751B7B" w:rsidRDefault="00751B7B" w:rsidP="008B6739">
      <w:pPr>
        <w:jc w:val="both"/>
      </w:pPr>
      <w:r>
        <w:t xml:space="preserve">Труфанова, О. К. Основы психосоматической психологии [Электронный ресурс] : учебное пособие / О. К. Труфанова. — Электрон. текстовые данные. — Ростов-на-Дону : Южный федеральный университет, 2008. — 128 c. — 978-5-9275-0422-0. — Режим доступа: </w:t>
      </w:r>
      <w:hyperlink r:id="rId21" w:history="1">
        <w:r w:rsidRPr="00CD49F6">
          <w:rPr>
            <w:rStyle w:val="a6"/>
          </w:rPr>
          <w:t>http://www.iprbookshop.ru/47059.html</w:t>
        </w:r>
      </w:hyperlink>
      <w:r>
        <w:t>. — ЭБС «IPRbooks»</w:t>
      </w:r>
    </w:p>
    <w:p w:rsidR="00751B7B" w:rsidRDefault="00751B7B" w:rsidP="008B6739">
      <w:pPr>
        <w:jc w:val="both"/>
      </w:pPr>
    </w:p>
    <w:p w:rsidR="00751B7B" w:rsidRPr="00DC11F5" w:rsidRDefault="00751B7B" w:rsidP="008B6739">
      <w:pPr>
        <w:jc w:val="both"/>
      </w:pPr>
      <w:r>
        <w:t xml:space="preserve">Щербаков, А. В. Нейропсихология детского возраста [Электронный ресурс] : методическое пособие / А. В. Щербаков, И. С. Быкова ; под ред. В. А. Дереча. — Электрон. текстовые данные. — Оренбург : Оренбургская государственная медицинская академия, 2009. — 28 c. — 2227-8397. — Режим доступа: </w:t>
      </w:r>
      <w:hyperlink r:id="rId22" w:history="1">
        <w:r w:rsidRPr="00CD49F6">
          <w:rPr>
            <w:rStyle w:val="a6"/>
          </w:rPr>
          <w:t>http://www.iprbookshop.ru/21831.html</w:t>
        </w:r>
      </w:hyperlink>
      <w:r>
        <w:t>. — ЭБС «IPRbooks»</w:t>
      </w:r>
    </w:p>
    <w:p w:rsidR="00751B7B" w:rsidRPr="00DC11F5" w:rsidRDefault="00751B7B" w:rsidP="00E70BF7">
      <w:pPr>
        <w:autoSpaceDE w:val="0"/>
        <w:autoSpaceDN w:val="0"/>
        <w:adjustRightInd w:val="0"/>
        <w:ind w:left="1069"/>
        <w:rPr>
          <w:b/>
          <w:iCs/>
        </w:rPr>
      </w:pPr>
    </w:p>
    <w:p w:rsidR="00751B7B" w:rsidRPr="00DC11F5" w:rsidRDefault="00751B7B" w:rsidP="00E70BF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51B7B" w:rsidRPr="00DC11F5" w:rsidRDefault="00751B7B" w:rsidP="00E70BF7">
      <w:pPr>
        <w:autoSpaceDE w:val="0"/>
        <w:autoSpaceDN w:val="0"/>
        <w:adjustRightInd w:val="0"/>
        <w:rPr>
          <w:b/>
          <w:bCs/>
        </w:rPr>
      </w:pPr>
    </w:p>
    <w:p w:rsidR="00751B7B" w:rsidRPr="00DC11F5" w:rsidRDefault="00751B7B" w:rsidP="00E70BF7">
      <w:pPr>
        <w:tabs>
          <w:tab w:val="left" w:pos="1701"/>
        </w:tabs>
        <w:ind w:firstLine="490"/>
        <w:jc w:val="both"/>
      </w:pPr>
      <w:r w:rsidRPr="00DC11F5">
        <w:t>1.Российская газета</w:t>
      </w:r>
    </w:p>
    <w:p w:rsidR="00751B7B" w:rsidRPr="00DC11F5" w:rsidRDefault="00751B7B" w:rsidP="00E70BF7">
      <w:pPr>
        <w:autoSpaceDE w:val="0"/>
        <w:autoSpaceDN w:val="0"/>
        <w:adjustRightInd w:val="0"/>
        <w:rPr>
          <w:b/>
          <w:bCs/>
        </w:rPr>
      </w:pPr>
    </w:p>
    <w:p w:rsidR="00751B7B" w:rsidRPr="00DC11F5" w:rsidRDefault="00751B7B" w:rsidP="00E70BF7">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51B7B" w:rsidRPr="00DC11F5" w:rsidRDefault="00801147" w:rsidP="00E70BF7">
      <w:pPr>
        <w:widowControl w:val="0"/>
        <w:autoSpaceDE w:val="0"/>
        <w:autoSpaceDN w:val="0"/>
        <w:adjustRightInd w:val="0"/>
        <w:jc w:val="both"/>
        <w:rPr>
          <w:shd w:val="clear" w:color="auto" w:fill="FFFFFF"/>
        </w:rPr>
      </w:pPr>
      <w:hyperlink r:id="rId23" w:history="1">
        <w:r w:rsidR="00751B7B" w:rsidRPr="00DC11F5">
          <w:rPr>
            <w:rStyle w:val="a6"/>
            <w:shd w:val="clear" w:color="auto" w:fill="FFFFFF"/>
          </w:rPr>
          <w:t>www.iprbookshop.ru</w:t>
        </w:r>
      </w:hyperlink>
      <w:r w:rsidR="00751B7B" w:rsidRPr="00DC11F5">
        <w:rPr>
          <w:shd w:val="clear" w:color="auto" w:fill="FFFFFF"/>
        </w:rPr>
        <w:t xml:space="preserve">  - электронно-библиотечная система</w:t>
      </w:r>
    </w:p>
    <w:p w:rsidR="00751B7B" w:rsidRPr="00DC11F5" w:rsidRDefault="00751B7B" w:rsidP="00E70BF7">
      <w:pPr>
        <w:widowControl w:val="0"/>
        <w:autoSpaceDE w:val="0"/>
        <w:autoSpaceDN w:val="0"/>
        <w:adjustRightInd w:val="0"/>
        <w:jc w:val="both"/>
      </w:pPr>
      <w:r w:rsidRPr="00DC11F5">
        <w:t>http:// www.rg.ru  - официальный сайт «Российской газеты»</w:t>
      </w:r>
    </w:p>
    <w:p w:rsidR="00751B7B" w:rsidRPr="00DC11F5" w:rsidRDefault="00751B7B" w:rsidP="00E70BF7">
      <w:pPr>
        <w:widowControl w:val="0"/>
        <w:autoSpaceDE w:val="0"/>
        <w:autoSpaceDN w:val="0"/>
        <w:adjustRightInd w:val="0"/>
        <w:jc w:val="both"/>
      </w:pPr>
      <w:r w:rsidRPr="00DC11F5">
        <w:lastRenderedPageBreak/>
        <w:t>http:// www.lexnews.ru - информационный портал правовых новостей</w:t>
      </w:r>
    </w:p>
    <w:p w:rsidR="00751B7B" w:rsidRPr="00DC11F5" w:rsidRDefault="00751B7B" w:rsidP="00E70BF7">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751B7B" w:rsidRPr="00DC11F5" w:rsidRDefault="00751B7B" w:rsidP="00E70BF7">
      <w:pPr>
        <w:pStyle w:val="a3"/>
        <w:ind w:left="0"/>
      </w:pPr>
      <w:r w:rsidRPr="00DC11F5">
        <w:t>www.zipsites.ru – бесплатная электронная Интернет библиотека.</w:t>
      </w:r>
    </w:p>
    <w:p w:rsidR="00751B7B" w:rsidRPr="00DC11F5" w:rsidRDefault="00751B7B" w:rsidP="00E70BF7">
      <w:pPr>
        <w:pStyle w:val="a3"/>
        <w:ind w:left="0"/>
      </w:pPr>
      <w:r w:rsidRPr="00DC11F5">
        <w:t xml:space="preserve">www.elibraru.ru – бесплатная электронная Интернет библиотека. </w:t>
      </w:r>
    </w:p>
    <w:p w:rsidR="00751B7B" w:rsidRPr="00DC11F5" w:rsidRDefault="00751B7B" w:rsidP="00E70BF7">
      <w:pPr>
        <w:pStyle w:val="a3"/>
        <w:ind w:left="0"/>
      </w:pPr>
      <w:r w:rsidRPr="00DC11F5">
        <w:t>www.big.libraru.info – большая  электронная библиотека.</w:t>
      </w:r>
    </w:p>
    <w:p w:rsidR="00751B7B" w:rsidRPr="00DC11F5" w:rsidRDefault="00751B7B" w:rsidP="00E70BF7">
      <w:pPr>
        <w:autoSpaceDE w:val="0"/>
        <w:autoSpaceDN w:val="0"/>
        <w:adjustRightInd w:val="0"/>
        <w:ind w:left="720"/>
        <w:rPr>
          <w:b/>
          <w:bCs/>
          <w:i/>
          <w:iCs/>
        </w:rPr>
      </w:pPr>
    </w:p>
    <w:p w:rsidR="00751B7B" w:rsidRPr="00DC11F5" w:rsidRDefault="00751B7B" w:rsidP="00E70BF7">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51B7B" w:rsidRPr="00DC11F5" w:rsidRDefault="00751B7B" w:rsidP="00E70BF7">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51B7B" w:rsidRPr="00DC11F5" w:rsidRDefault="00751B7B" w:rsidP="00E70BF7">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51B7B" w:rsidRPr="00DC11F5" w:rsidRDefault="00751B7B" w:rsidP="00E70BF7">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51B7B" w:rsidRPr="00DC11F5" w:rsidRDefault="00751B7B" w:rsidP="00E70BF7">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51B7B" w:rsidRPr="00DC11F5" w:rsidRDefault="00751B7B" w:rsidP="00E70BF7">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51B7B" w:rsidRPr="00DC11F5" w:rsidRDefault="00751B7B" w:rsidP="00E70BF7">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51B7B" w:rsidRPr="00DC11F5" w:rsidRDefault="00751B7B" w:rsidP="00E70BF7">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51B7B" w:rsidRPr="00DC11F5" w:rsidRDefault="00751B7B" w:rsidP="00E70BF7">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51B7B" w:rsidRPr="00DC11F5" w:rsidRDefault="00751B7B" w:rsidP="00E70BF7">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51B7B" w:rsidRPr="00DC11F5" w:rsidRDefault="00751B7B" w:rsidP="00E70BF7">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51B7B" w:rsidRPr="00DC11F5" w:rsidRDefault="00751B7B" w:rsidP="00E70BF7">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51B7B" w:rsidRPr="00DC11F5" w:rsidRDefault="00751B7B" w:rsidP="00E70BF7">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51B7B" w:rsidRPr="00DC11F5" w:rsidRDefault="00751B7B" w:rsidP="00E70BF7">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51B7B" w:rsidRPr="00DC11F5" w:rsidRDefault="00751B7B" w:rsidP="00E70BF7">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51B7B" w:rsidRPr="00DC11F5" w:rsidRDefault="00751B7B" w:rsidP="00E70BF7">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 xml:space="preserve">азмещено в электронной </w:t>
      </w:r>
      <w:r w:rsidRPr="00DC11F5">
        <w:rPr>
          <w:bCs/>
        </w:rPr>
        <w:lastRenderedPageBreak/>
        <w:t>информационно-образовательной среде вуза.</w:t>
      </w:r>
    </w:p>
    <w:p w:rsidR="00751B7B" w:rsidRPr="00DC11F5" w:rsidRDefault="00751B7B" w:rsidP="00E70BF7">
      <w:pPr>
        <w:autoSpaceDE w:val="0"/>
        <w:autoSpaceDN w:val="0"/>
        <w:adjustRightInd w:val="0"/>
        <w:jc w:val="both"/>
      </w:pPr>
    </w:p>
    <w:p w:rsidR="00751B7B" w:rsidRPr="00DC11F5" w:rsidRDefault="00751B7B" w:rsidP="00E70BF7">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51B7B" w:rsidRPr="00DC11F5" w:rsidRDefault="00751B7B" w:rsidP="00E70BF7">
      <w:pPr>
        <w:autoSpaceDE w:val="0"/>
        <w:autoSpaceDN w:val="0"/>
        <w:adjustRightInd w:val="0"/>
        <w:jc w:val="both"/>
        <w:rPr>
          <w:b/>
          <w:bCs/>
          <w:i/>
          <w:iCs/>
        </w:rPr>
      </w:pPr>
    </w:p>
    <w:p w:rsidR="00751B7B" w:rsidRPr="00D64D52" w:rsidRDefault="00751B7B" w:rsidP="00E70BF7">
      <w:pPr>
        <w:autoSpaceDE w:val="0"/>
        <w:autoSpaceDN w:val="0"/>
        <w:adjustRightInd w:val="0"/>
        <w:jc w:val="both"/>
        <w:rPr>
          <w:b/>
          <w:bCs/>
          <w:i/>
          <w:iCs/>
        </w:rPr>
      </w:pPr>
      <w:r w:rsidRPr="00D64D52">
        <w:t>1.</w:t>
      </w:r>
      <w:r w:rsidRPr="00DC11F5">
        <w:t>Операционнаясистема</w:t>
      </w:r>
      <w:r w:rsidRPr="00DC11F5">
        <w:rPr>
          <w:lang w:val="en-US"/>
        </w:rPr>
        <w:t>MicrosoftWindows</w:t>
      </w:r>
    </w:p>
    <w:p w:rsidR="00751B7B" w:rsidRPr="00D64D52" w:rsidRDefault="00751B7B" w:rsidP="00E70BF7">
      <w:pPr>
        <w:autoSpaceDE w:val="0"/>
        <w:autoSpaceDN w:val="0"/>
        <w:adjustRightInd w:val="0"/>
        <w:jc w:val="both"/>
      </w:pPr>
      <w:r w:rsidRPr="00D64D52">
        <w:t>2.</w:t>
      </w:r>
      <w:r w:rsidRPr="00DC11F5">
        <w:rPr>
          <w:lang w:val="en-US"/>
        </w:rPr>
        <w:t>MicrosoftOffice</w:t>
      </w:r>
      <w:r w:rsidRPr="00D64D52">
        <w:t xml:space="preserve"> 2010-2016</w:t>
      </w:r>
    </w:p>
    <w:p w:rsidR="00751B7B" w:rsidRPr="00D64D52" w:rsidRDefault="00751B7B" w:rsidP="00E70BF7">
      <w:pPr>
        <w:autoSpaceDE w:val="0"/>
        <w:autoSpaceDN w:val="0"/>
        <w:adjustRightInd w:val="0"/>
        <w:jc w:val="both"/>
      </w:pPr>
      <w:r w:rsidRPr="00D64D52">
        <w:t>3.</w:t>
      </w:r>
      <w:r w:rsidRPr="00DC11F5">
        <w:t>Антивирус</w:t>
      </w:r>
      <w:r w:rsidRPr="00DC11F5">
        <w:rPr>
          <w:lang w:val="en-US"/>
        </w:rPr>
        <w:t>KasperskyEndpointSecurity</w:t>
      </w:r>
    </w:p>
    <w:p w:rsidR="00751B7B" w:rsidRPr="00D64D52" w:rsidRDefault="00751B7B" w:rsidP="00E70BF7">
      <w:pPr>
        <w:autoSpaceDE w:val="0"/>
        <w:autoSpaceDN w:val="0"/>
        <w:adjustRightInd w:val="0"/>
        <w:jc w:val="both"/>
      </w:pPr>
      <w:r w:rsidRPr="00D64D52">
        <w:t>4.</w:t>
      </w:r>
      <w:r w:rsidRPr="00DC11F5">
        <w:t>Программадляработыс</w:t>
      </w:r>
      <w:r w:rsidRPr="00DC11F5">
        <w:rPr>
          <w:lang w:val="en-US"/>
        </w:rPr>
        <w:t>pdf</w:t>
      </w:r>
      <w:r w:rsidRPr="00DC11F5">
        <w:t>файлами</w:t>
      </w:r>
      <w:r w:rsidRPr="00DC11F5">
        <w:rPr>
          <w:lang w:val="en-US"/>
        </w:rPr>
        <w:t>AdobeReader</w:t>
      </w:r>
    </w:p>
    <w:p w:rsidR="00751B7B" w:rsidRPr="00D64D52" w:rsidRDefault="00751B7B" w:rsidP="00E70BF7">
      <w:pPr>
        <w:autoSpaceDE w:val="0"/>
        <w:autoSpaceDN w:val="0"/>
        <w:adjustRightInd w:val="0"/>
        <w:jc w:val="both"/>
      </w:pPr>
      <w:r w:rsidRPr="00D64D52">
        <w:t>5.</w:t>
      </w:r>
      <w:r w:rsidRPr="00DC11F5">
        <w:t>Архиватор</w:t>
      </w:r>
      <w:r w:rsidRPr="00D64D52">
        <w:t xml:space="preserve"> 7-</w:t>
      </w:r>
      <w:r w:rsidRPr="00DC11F5">
        <w:rPr>
          <w:lang w:val="en-US"/>
        </w:rPr>
        <w:t>zip</w:t>
      </w:r>
    </w:p>
    <w:p w:rsidR="00751B7B" w:rsidRPr="00DC11F5" w:rsidRDefault="00751B7B" w:rsidP="00E70BF7">
      <w:pPr>
        <w:autoSpaceDE w:val="0"/>
        <w:autoSpaceDN w:val="0"/>
        <w:adjustRightInd w:val="0"/>
        <w:jc w:val="both"/>
      </w:pPr>
      <w:r w:rsidRPr="00DC11F5">
        <w:t>6.Справочно-правовая система КонсультантПлюс</w:t>
      </w:r>
    </w:p>
    <w:p w:rsidR="00751B7B" w:rsidRPr="00DC11F5" w:rsidRDefault="00751B7B" w:rsidP="00E70BF7">
      <w:pPr>
        <w:autoSpaceDE w:val="0"/>
        <w:autoSpaceDN w:val="0"/>
        <w:adjustRightInd w:val="0"/>
        <w:jc w:val="both"/>
        <w:rPr>
          <w:b/>
          <w:bCs/>
          <w:i/>
          <w:iCs/>
        </w:rPr>
      </w:pPr>
      <w:r w:rsidRPr="00DC11F5">
        <w:t>7.Справочно-правовая система Гарант</w:t>
      </w:r>
    </w:p>
    <w:p w:rsidR="00751B7B" w:rsidRPr="00DC11F5" w:rsidRDefault="00751B7B" w:rsidP="00E70BF7">
      <w:pPr>
        <w:autoSpaceDE w:val="0"/>
        <w:autoSpaceDN w:val="0"/>
        <w:adjustRightInd w:val="0"/>
        <w:jc w:val="both"/>
      </w:pPr>
    </w:p>
    <w:p w:rsidR="00751B7B" w:rsidRPr="00DC11F5" w:rsidRDefault="00751B7B" w:rsidP="00E70BF7">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751B7B" w:rsidRPr="00DC11F5" w:rsidRDefault="00751B7B" w:rsidP="00E70BF7">
      <w:pPr>
        <w:ind w:left="720"/>
        <w:contextualSpacing/>
        <w:jc w:val="both"/>
      </w:pPr>
      <w:r w:rsidRPr="00DC11F5">
        <w:t>1.Проектор, ноутбук</w:t>
      </w:r>
    </w:p>
    <w:p w:rsidR="00751B7B" w:rsidRPr="00DC11F5" w:rsidRDefault="00751B7B" w:rsidP="00E70BF7">
      <w:pPr>
        <w:ind w:left="720"/>
        <w:contextualSpacing/>
        <w:jc w:val="both"/>
      </w:pPr>
      <w:r w:rsidRPr="00DC11F5">
        <w:t xml:space="preserve">2.Проекционный экран </w:t>
      </w:r>
    </w:p>
    <w:p w:rsidR="00751B7B" w:rsidRPr="00DC11F5" w:rsidRDefault="00751B7B" w:rsidP="00E70BF7">
      <w:pPr>
        <w:ind w:left="720"/>
        <w:contextualSpacing/>
        <w:jc w:val="both"/>
      </w:pPr>
      <w:r w:rsidRPr="00DC11F5">
        <w:t>3.Колонки</w:t>
      </w:r>
    </w:p>
    <w:p w:rsidR="00751B7B" w:rsidRPr="00DC11F5" w:rsidRDefault="00751B7B" w:rsidP="00E70BF7">
      <w:pPr>
        <w:autoSpaceDE w:val="0"/>
        <w:autoSpaceDN w:val="0"/>
        <w:adjustRightInd w:val="0"/>
      </w:pPr>
    </w:p>
    <w:p w:rsidR="00751B7B" w:rsidRPr="00DC11F5" w:rsidRDefault="00751B7B" w:rsidP="00E70BF7">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51B7B" w:rsidRPr="00DC11F5" w:rsidRDefault="00751B7B" w:rsidP="00E70BF7">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51B7B" w:rsidRPr="00DC11F5" w:rsidRDefault="00751B7B" w:rsidP="00E70BF7">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51B7B" w:rsidRPr="00DC11F5" w:rsidRDefault="00751B7B" w:rsidP="00E70BF7">
      <w:pPr>
        <w:tabs>
          <w:tab w:val="center" w:pos="4536"/>
          <w:tab w:val="right" w:pos="9072"/>
        </w:tabs>
        <w:ind w:firstLine="709"/>
        <w:jc w:val="both"/>
      </w:pPr>
    </w:p>
    <w:p w:rsidR="00751B7B" w:rsidRPr="00DC11F5" w:rsidRDefault="00751B7B" w:rsidP="00E70BF7">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51B7B" w:rsidRPr="00DC11F5" w:rsidRDefault="00751B7B" w:rsidP="00E70BF7">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51B7B" w:rsidRPr="00DC11F5" w:rsidRDefault="00751B7B" w:rsidP="00E70BF7">
      <w:pPr>
        <w:tabs>
          <w:tab w:val="center" w:pos="4536"/>
          <w:tab w:val="right" w:pos="9072"/>
        </w:tabs>
        <w:autoSpaceDE w:val="0"/>
        <w:autoSpaceDN w:val="0"/>
        <w:adjustRightInd w:val="0"/>
      </w:pPr>
      <w:r w:rsidRPr="00DC11F5">
        <w:t>- практические  занятия;</w:t>
      </w:r>
    </w:p>
    <w:p w:rsidR="00751B7B" w:rsidRPr="00DC11F5" w:rsidRDefault="00751B7B" w:rsidP="00E70BF7">
      <w:pPr>
        <w:tabs>
          <w:tab w:val="center" w:pos="4536"/>
          <w:tab w:val="right" w:pos="9072"/>
        </w:tabs>
        <w:autoSpaceDE w:val="0"/>
        <w:autoSpaceDN w:val="0"/>
        <w:adjustRightInd w:val="0"/>
      </w:pPr>
      <w:r w:rsidRPr="00DC11F5">
        <w:t>- контрольные опросы;</w:t>
      </w:r>
    </w:p>
    <w:p w:rsidR="00751B7B" w:rsidRPr="00DC11F5" w:rsidRDefault="00751B7B" w:rsidP="00E70BF7">
      <w:pPr>
        <w:tabs>
          <w:tab w:val="center" w:pos="4536"/>
          <w:tab w:val="right" w:pos="9072"/>
        </w:tabs>
        <w:autoSpaceDE w:val="0"/>
        <w:autoSpaceDN w:val="0"/>
        <w:adjustRightInd w:val="0"/>
      </w:pPr>
      <w:r w:rsidRPr="00DC11F5">
        <w:t>- консультации;</w:t>
      </w:r>
    </w:p>
    <w:p w:rsidR="00751B7B" w:rsidRPr="00DC11F5" w:rsidRDefault="00751B7B" w:rsidP="00E70BF7">
      <w:pPr>
        <w:tabs>
          <w:tab w:val="center" w:pos="4536"/>
          <w:tab w:val="right" w:pos="9072"/>
        </w:tabs>
        <w:autoSpaceDE w:val="0"/>
        <w:autoSpaceDN w:val="0"/>
        <w:adjustRightInd w:val="0"/>
      </w:pPr>
      <w:r w:rsidRPr="00DC11F5">
        <w:t>- самостоятельная работа с учебной литературой;</w:t>
      </w:r>
    </w:p>
    <w:p w:rsidR="00751B7B" w:rsidRPr="00DC11F5" w:rsidRDefault="00751B7B" w:rsidP="00E70BF7">
      <w:pPr>
        <w:tabs>
          <w:tab w:val="center" w:pos="4536"/>
          <w:tab w:val="right" w:pos="9072"/>
        </w:tabs>
        <w:autoSpaceDE w:val="0"/>
        <w:autoSpaceDN w:val="0"/>
        <w:adjustRightInd w:val="0"/>
      </w:pPr>
      <w:r w:rsidRPr="00DC11F5">
        <w:t>- подготовка и обсуждение рефератов, презентаций;</w:t>
      </w:r>
    </w:p>
    <w:p w:rsidR="00751B7B" w:rsidRPr="00DC11F5" w:rsidRDefault="00751B7B" w:rsidP="00E70BF7">
      <w:pPr>
        <w:tabs>
          <w:tab w:val="center" w:pos="4536"/>
          <w:tab w:val="right" w:pos="9072"/>
        </w:tabs>
        <w:autoSpaceDE w:val="0"/>
        <w:autoSpaceDN w:val="0"/>
        <w:adjustRightInd w:val="0"/>
      </w:pPr>
      <w:r w:rsidRPr="00DC11F5">
        <w:t>- тестирование по основным темам дисциплины.</w:t>
      </w:r>
    </w:p>
    <w:p w:rsidR="00751B7B" w:rsidRPr="00DC11F5" w:rsidRDefault="00751B7B" w:rsidP="00E70BF7">
      <w:pPr>
        <w:tabs>
          <w:tab w:val="center" w:pos="4536"/>
          <w:tab w:val="right" w:pos="9072"/>
        </w:tabs>
        <w:autoSpaceDE w:val="0"/>
        <w:autoSpaceDN w:val="0"/>
        <w:adjustRightInd w:val="0"/>
        <w:rPr>
          <w:b/>
          <w:bCs/>
        </w:rPr>
      </w:pPr>
    </w:p>
    <w:p w:rsidR="00751B7B" w:rsidRPr="00DC11F5" w:rsidRDefault="00751B7B" w:rsidP="00E70BF7">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51B7B" w:rsidRPr="00DC11F5" w:rsidRDefault="00751B7B" w:rsidP="00E70BF7">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51B7B" w:rsidRPr="00DC11F5" w:rsidRDefault="00751B7B" w:rsidP="00E70BF7">
      <w:pPr>
        <w:tabs>
          <w:tab w:val="center" w:pos="4536"/>
          <w:tab w:val="right" w:pos="9072"/>
        </w:tabs>
        <w:autoSpaceDE w:val="0"/>
        <w:autoSpaceDN w:val="0"/>
        <w:adjustRightInd w:val="0"/>
        <w:jc w:val="both"/>
        <w:rPr>
          <w:i/>
          <w:iCs/>
        </w:rPr>
      </w:pPr>
      <w:r w:rsidRPr="00DC11F5">
        <w:rPr>
          <w:i/>
          <w:iCs/>
        </w:rPr>
        <w:lastRenderedPageBreak/>
        <w:t xml:space="preserve">- анализ проблемных-аналитических заданий, </w:t>
      </w:r>
    </w:p>
    <w:p w:rsidR="00751B7B" w:rsidRPr="00DC11F5" w:rsidRDefault="00751B7B" w:rsidP="00E70BF7">
      <w:pPr>
        <w:tabs>
          <w:tab w:val="center" w:pos="4536"/>
          <w:tab w:val="right" w:pos="9072"/>
        </w:tabs>
        <w:autoSpaceDE w:val="0"/>
        <w:autoSpaceDN w:val="0"/>
        <w:adjustRightInd w:val="0"/>
        <w:jc w:val="both"/>
        <w:rPr>
          <w:i/>
          <w:iCs/>
        </w:rPr>
      </w:pPr>
      <w:r w:rsidRPr="00DC11F5">
        <w:rPr>
          <w:i/>
          <w:iCs/>
        </w:rPr>
        <w:t>- решение ситуационных задач;</w:t>
      </w:r>
    </w:p>
    <w:p w:rsidR="00751B7B" w:rsidRPr="00DC11F5" w:rsidRDefault="00751B7B" w:rsidP="00E70BF7">
      <w:pPr>
        <w:tabs>
          <w:tab w:val="center" w:pos="4536"/>
          <w:tab w:val="right" w:pos="9072"/>
        </w:tabs>
        <w:autoSpaceDE w:val="0"/>
        <w:autoSpaceDN w:val="0"/>
        <w:adjustRightInd w:val="0"/>
      </w:pPr>
      <w:r w:rsidRPr="00DC11F5">
        <w:rPr>
          <w:i/>
          <w:iCs/>
        </w:rPr>
        <w:t>- ролевая игра;</w:t>
      </w:r>
    </w:p>
    <w:p w:rsidR="00751B7B" w:rsidRPr="00DC11F5" w:rsidRDefault="00751B7B" w:rsidP="00E70BF7">
      <w:pPr>
        <w:tabs>
          <w:tab w:val="center" w:pos="4536"/>
          <w:tab w:val="right" w:pos="9072"/>
        </w:tabs>
        <w:autoSpaceDE w:val="0"/>
        <w:autoSpaceDN w:val="0"/>
        <w:adjustRightInd w:val="0"/>
        <w:rPr>
          <w:i/>
          <w:iCs/>
        </w:rPr>
      </w:pPr>
      <w:r w:rsidRPr="00DC11F5">
        <w:rPr>
          <w:i/>
          <w:iCs/>
        </w:rPr>
        <w:t>- творческие задания;</w:t>
      </w:r>
    </w:p>
    <w:p w:rsidR="00751B7B" w:rsidRPr="00DC11F5" w:rsidRDefault="00751B7B" w:rsidP="00E70BF7">
      <w:pPr>
        <w:tabs>
          <w:tab w:val="center" w:pos="4536"/>
          <w:tab w:val="right" w:pos="9072"/>
        </w:tabs>
        <w:autoSpaceDE w:val="0"/>
        <w:autoSpaceDN w:val="0"/>
        <w:adjustRightInd w:val="0"/>
        <w:rPr>
          <w:i/>
          <w:iCs/>
        </w:rPr>
      </w:pPr>
      <w:r w:rsidRPr="00DC11F5">
        <w:rPr>
          <w:i/>
          <w:iCs/>
        </w:rPr>
        <w:t>- сообщения с анализом;</w:t>
      </w:r>
    </w:p>
    <w:p w:rsidR="00751B7B" w:rsidRPr="00DC11F5" w:rsidRDefault="00751B7B" w:rsidP="00E70BF7">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751B7B" w:rsidRPr="00DC11F5" w:rsidRDefault="00751B7B" w:rsidP="00E70BF7"/>
    <w:p w:rsidR="00751B7B" w:rsidRPr="00DC11F5" w:rsidRDefault="00751B7B" w:rsidP="00E70BF7"/>
    <w:p w:rsidR="00751B7B" w:rsidRDefault="00751B7B" w:rsidP="00E70BF7"/>
    <w:p w:rsidR="00751B7B" w:rsidRDefault="00751B7B" w:rsidP="00E70BF7"/>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Default="00751B7B" w:rsidP="00E70BF7">
      <w:pPr>
        <w:autoSpaceDE w:val="0"/>
        <w:autoSpaceDN w:val="0"/>
        <w:adjustRightInd w:val="0"/>
        <w:jc w:val="right"/>
      </w:pPr>
    </w:p>
    <w:p w:rsidR="00751B7B" w:rsidRPr="00DC11F5" w:rsidRDefault="00751B7B" w:rsidP="00E70BF7">
      <w:pPr>
        <w:autoSpaceDE w:val="0"/>
        <w:autoSpaceDN w:val="0"/>
        <w:adjustRightInd w:val="0"/>
        <w:jc w:val="right"/>
      </w:pPr>
      <w:r w:rsidRPr="00DC11F5">
        <w:t xml:space="preserve">Приложение </w:t>
      </w:r>
    </w:p>
    <w:p w:rsidR="00751B7B" w:rsidRPr="00DC11F5" w:rsidRDefault="00751B7B" w:rsidP="00E70BF7">
      <w:pPr>
        <w:autoSpaceDE w:val="0"/>
        <w:autoSpaceDN w:val="0"/>
        <w:adjustRightInd w:val="0"/>
        <w:jc w:val="right"/>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pPr>
    </w:p>
    <w:p w:rsidR="00751B7B" w:rsidRPr="00DC11F5" w:rsidRDefault="00751B7B" w:rsidP="00E70BF7">
      <w:pPr>
        <w:autoSpaceDE w:val="0"/>
        <w:autoSpaceDN w:val="0"/>
        <w:adjustRightInd w:val="0"/>
        <w:jc w:val="right"/>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rPr>
          <w:b/>
          <w:bCs/>
        </w:rPr>
      </w:pPr>
      <w:r w:rsidRPr="00DC11F5">
        <w:rPr>
          <w:b/>
          <w:bCs/>
        </w:rPr>
        <w:t xml:space="preserve">ФОНД ОЦЕНОЧНЫХ СРЕДСТВ </w:t>
      </w:r>
    </w:p>
    <w:p w:rsidR="00751B7B" w:rsidRPr="00DC11F5" w:rsidRDefault="00751B7B" w:rsidP="00E70BF7">
      <w:pPr>
        <w:autoSpaceDE w:val="0"/>
        <w:autoSpaceDN w:val="0"/>
        <w:adjustRightInd w:val="0"/>
        <w:jc w:val="center"/>
        <w:rPr>
          <w:b/>
          <w:bCs/>
        </w:rPr>
      </w:pPr>
      <w:r w:rsidRPr="00DC11F5">
        <w:rPr>
          <w:b/>
          <w:bCs/>
        </w:rPr>
        <w:t>ДЛЯ ПРОВЕДЕНИЯ ПРОМЕЖУТОЧНОЙ АТТЕСТАЦИИ</w:t>
      </w:r>
    </w:p>
    <w:p w:rsidR="00751B7B" w:rsidRPr="00DC11F5" w:rsidRDefault="00751B7B" w:rsidP="00E70BF7">
      <w:pPr>
        <w:autoSpaceDE w:val="0"/>
        <w:autoSpaceDN w:val="0"/>
        <w:adjustRightInd w:val="0"/>
        <w:jc w:val="center"/>
        <w:rPr>
          <w:b/>
          <w:bCs/>
        </w:rPr>
      </w:pPr>
      <w:r w:rsidRPr="00DC11F5">
        <w:rPr>
          <w:b/>
          <w:bCs/>
        </w:rPr>
        <w:t>ПО ДИСЦИПЛИНЕ</w:t>
      </w:r>
    </w:p>
    <w:p w:rsidR="00751B7B" w:rsidRPr="00DC11F5" w:rsidRDefault="00751B7B" w:rsidP="00E70BF7">
      <w:pPr>
        <w:autoSpaceDE w:val="0"/>
        <w:autoSpaceDN w:val="0"/>
        <w:adjustRightInd w:val="0"/>
        <w:jc w:val="center"/>
        <w:rPr>
          <w:b/>
          <w:bCs/>
        </w:rPr>
      </w:pPr>
    </w:p>
    <w:p w:rsidR="00751B7B" w:rsidRPr="00DC11F5" w:rsidRDefault="00751B7B" w:rsidP="00E70BF7">
      <w:pPr>
        <w:autoSpaceDE w:val="0"/>
        <w:autoSpaceDN w:val="0"/>
        <w:adjustRightInd w:val="0"/>
        <w:jc w:val="center"/>
        <w:rPr>
          <w:b/>
          <w:bCs/>
        </w:rPr>
      </w:pPr>
    </w:p>
    <w:p w:rsidR="00751B7B" w:rsidRPr="00DC11F5" w:rsidRDefault="00751B7B" w:rsidP="00E70BF7">
      <w:pPr>
        <w:tabs>
          <w:tab w:val="left" w:leader="underscore" w:pos="9856"/>
        </w:tabs>
        <w:autoSpaceDE w:val="0"/>
        <w:autoSpaceDN w:val="0"/>
        <w:adjustRightInd w:val="0"/>
        <w:jc w:val="center"/>
        <w:rPr>
          <w:b/>
          <w:bCs/>
        </w:rPr>
      </w:pPr>
      <w:r w:rsidRPr="00DC11F5">
        <w:rPr>
          <w:b/>
          <w:bCs/>
        </w:rPr>
        <w:t>«</w:t>
      </w:r>
      <w:r>
        <w:rPr>
          <w:b/>
          <w:bCs/>
        </w:rPr>
        <w:t>Клиническая психология детей и подростков</w:t>
      </w:r>
      <w:r w:rsidRPr="00DC11F5">
        <w:rPr>
          <w:b/>
          <w:bCs/>
        </w:rPr>
        <w:t>»</w:t>
      </w: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Pr="00DC11F5" w:rsidRDefault="00751B7B" w:rsidP="00E70BF7">
      <w:pPr>
        <w:autoSpaceDE w:val="0"/>
        <w:autoSpaceDN w:val="0"/>
        <w:adjustRightInd w:val="0"/>
        <w:jc w:val="center"/>
      </w:pPr>
    </w:p>
    <w:p w:rsidR="00751B7B" w:rsidRDefault="00751B7B" w:rsidP="00E70BF7">
      <w:pPr>
        <w:autoSpaceDE w:val="0"/>
        <w:autoSpaceDN w:val="0"/>
        <w:adjustRightInd w:val="0"/>
        <w:jc w:val="center"/>
      </w:pPr>
    </w:p>
    <w:p w:rsidR="00751B7B" w:rsidRDefault="00751B7B" w:rsidP="00E70BF7">
      <w:pPr>
        <w:autoSpaceDE w:val="0"/>
        <w:autoSpaceDN w:val="0"/>
        <w:adjustRightInd w:val="0"/>
        <w:jc w:val="center"/>
      </w:pPr>
    </w:p>
    <w:p w:rsidR="00751B7B" w:rsidRDefault="00751B7B" w:rsidP="00E70BF7">
      <w:pPr>
        <w:autoSpaceDE w:val="0"/>
        <w:autoSpaceDN w:val="0"/>
        <w:adjustRightInd w:val="0"/>
        <w:jc w:val="center"/>
      </w:pPr>
    </w:p>
    <w:p w:rsidR="00751B7B" w:rsidRDefault="00751B7B" w:rsidP="00E70BF7">
      <w:pPr>
        <w:autoSpaceDE w:val="0"/>
        <w:autoSpaceDN w:val="0"/>
        <w:adjustRightInd w:val="0"/>
        <w:jc w:val="center"/>
      </w:pPr>
    </w:p>
    <w:p w:rsidR="00751B7B" w:rsidRDefault="00751B7B" w:rsidP="00E70BF7">
      <w:pPr>
        <w:autoSpaceDE w:val="0"/>
        <w:autoSpaceDN w:val="0"/>
        <w:adjustRightInd w:val="0"/>
        <w:jc w:val="center"/>
      </w:pPr>
    </w:p>
    <w:p w:rsidR="00751B7B" w:rsidRDefault="00751B7B" w:rsidP="00E70BF7">
      <w:pPr>
        <w:autoSpaceDE w:val="0"/>
        <w:autoSpaceDN w:val="0"/>
        <w:adjustRightInd w:val="0"/>
        <w:jc w:val="center"/>
      </w:pPr>
    </w:p>
    <w:p w:rsidR="00751B7B" w:rsidRDefault="00751B7B" w:rsidP="00E70BF7">
      <w:pPr>
        <w:autoSpaceDE w:val="0"/>
        <w:autoSpaceDN w:val="0"/>
        <w:adjustRightInd w:val="0"/>
        <w:jc w:val="center"/>
      </w:pPr>
    </w:p>
    <w:p w:rsidR="00751B7B" w:rsidRDefault="00751B7B" w:rsidP="00E70BF7">
      <w:pPr>
        <w:autoSpaceDE w:val="0"/>
        <w:autoSpaceDN w:val="0"/>
        <w:adjustRightInd w:val="0"/>
        <w:jc w:val="center"/>
      </w:pPr>
    </w:p>
    <w:p w:rsidR="00751B7B" w:rsidRDefault="00751B7B" w:rsidP="00E70BF7">
      <w:pPr>
        <w:autoSpaceDE w:val="0"/>
        <w:autoSpaceDN w:val="0"/>
        <w:adjustRightInd w:val="0"/>
        <w:jc w:val="center"/>
      </w:pPr>
    </w:p>
    <w:p w:rsidR="00751B7B" w:rsidRPr="00DC11F5" w:rsidRDefault="00751B7B" w:rsidP="00E70BF7">
      <w:pPr>
        <w:numPr>
          <w:ilvl w:val="0"/>
          <w:numId w:val="12"/>
        </w:numPr>
        <w:jc w:val="both"/>
        <w:rPr>
          <w:b/>
        </w:rPr>
      </w:pPr>
      <w:r w:rsidRPr="00DC11F5">
        <w:rPr>
          <w:b/>
        </w:rPr>
        <w:t>Паспорт компетенций</w:t>
      </w:r>
    </w:p>
    <w:p w:rsidR="00751B7B" w:rsidRPr="00DC11F5" w:rsidRDefault="00751B7B" w:rsidP="00E70BF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51B7B" w:rsidRPr="00DC11F5" w:rsidTr="003A7BC5">
        <w:trPr>
          <w:trHeight w:val="726"/>
        </w:trPr>
        <w:tc>
          <w:tcPr>
            <w:tcW w:w="2093" w:type="dxa"/>
          </w:tcPr>
          <w:p w:rsidR="00751B7B" w:rsidRPr="00DC11F5" w:rsidRDefault="00751B7B" w:rsidP="003A7BC5">
            <w:pPr>
              <w:widowControl w:val="0"/>
              <w:contextualSpacing/>
              <w:jc w:val="both"/>
            </w:pPr>
            <w:r w:rsidRPr="00DC11F5">
              <w:t>Код оцениваемой компетенции (или её части)</w:t>
            </w:r>
          </w:p>
        </w:tc>
        <w:tc>
          <w:tcPr>
            <w:tcW w:w="1843" w:type="dxa"/>
          </w:tcPr>
          <w:p w:rsidR="00751B7B" w:rsidRPr="00DC11F5" w:rsidRDefault="00751B7B" w:rsidP="003A7BC5">
            <w:pPr>
              <w:widowControl w:val="0"/>
              <w:contextualSpacing/>
              <w:jc w:val="both"/>
            </w:pPr>
            <w:r w:rsidRPr="00DC11F5">
              <w:t xml:space="preserve">Вид контроля </w:t>
            </w:r>
          </w:p>
        </w:tc>
        <w:tc>
          <w:tcPr>
            <w:tcW w:w="5953" w:type="dxa"/>
          </w:tcPr>
          <w:p w:rsidR="00751B7B" w:rsidRPr="00DC11F5" w:rsidRDefault="00751B7B" w:rsidP="003A7BC5">
            <w:pPr>
              <w:widowControl w:val="0"/>
              <w:contextualSpacing/>
              <w:jc w:val="both"/>
            </w:pPr>
            <w:r w:rsidRPr="00DC11F5">
              <w:t>Компонент фонда оценочных средств</w:t>
            </w:r>
          </w:p>
        </w:tc>
      </w:tr>
      <w:tr w:rsidR="00751B7B" w:rsidRPr="00DC11F5" w:rsidTr="003A7BC5">
        <w:trPr>
          <w:trHeight w:val="242"/>
        </w:trPr>
        <w:tc>
          <w:tcPr>
            <w:tcW w:w="2093" w:type="dxa"/>
            <w:vMerge w:val="restart"/>
          </w:tcPr>
          <w:p w:rsidR="00751B7B" w:rsidRDefault="00751B7B">
            <w:pPr>
              <w:suppressAutoHyphens/>
              <w:spacing w:line="276" w:lineRule="auto"/>
              <w:jc w:val="both"/>
              <w:rPr>
                <w:lang w:eastAsia="en-US"/>
              </w:rPr>
            </w:pPr>
            <w:r>
              <w:rPr>
                <w:lang w:eastAsia="en-US"/>
              </w:rPr>
              <w:t>ОПК-3</w:t>
            </w:r>
          </w:p>
        </w:tc>
        <w:tc>
          <w:tcPr>
            <w:tcW w:w="1843" w:type="dxa"/>
          </w:tcPr>
          <w:p w:rsidR="00751B7B" w:rsidRPr="00DC11F5" w:rsidRDefault="00751B7B" w:rsidP="003A7BC5">
            <w:pPr>
              <w:widowControl w:val="0"/>
              <w:contextualSpacing/>
              <w:jc w:val="both"/>
            </w:pPr>
            <w:r w:rsidRPr="00DC11F5">
              <w:t>письменный</w:t>
            </w:r>
          </w:p>
        </w:tc>
        <w:tc>
          <w:tcPr>
            <w:tcW w:w="5953" w:type="dxa"/>
          </w:tcPr>
          <w:p w:rsidR="00751B7B" w:rsidRPr="00DC11F5" w:rsidRDefault="00751B7B" w:rsidP="00D70442">
            <w:pPr>
              <w:jc w:val="both"/>
            </w:pPr>
            <w:r w:rsidRPr="00D70442">
              <w:t>Проблемно-аналитическое задание №5</w:t>
            </w:r>
            <w:r>
              <w:t>, п</w:t>
            </w:r>
            <w:r w:rsidRPr="00D70442">
              <w:t>роблемно-аналитическое задание №6</w:t>
            </w:r>
            <w:r>
              <w:t>, п</w:t>
            </w:r>
            <w:r w:rsidRPr="00D70442">
              <w:t>роблемно-аналитическое задание №7</w:t>
            </w:r>
            <w:r>
              <w:t>, п</w:t>
            </w:r>
            <w:r w:rsidRPr="00D70442">
              <w:t>роблемно-аналитическое задание №8</w:t>
            </w:r>
            <w:r>
              <w:t>, т</w:t>
            </w:r>
            <w:r w:rsidRPr="00D70442">
              <w:t>ворческое задание №2</w:t>
            </w:r>
            <w:r>
              <w:t>, т</w:t>
            </w:r>
            <w:r w:rsidRPr="00D70442">
              <w:t>ворческое задание №3</w:t>
            </w:r>
            <w:r>
              <w:t>, т</w:t>
            </w:r>
            <w:r w:rsidRPr="00D70442">
              <w:t>ворческое задание №4</w:t>
            </w:r>
            <w:r>
              <w:t>, т</w:t>
            </w:r>
            <w:r w:rsidRPr="00D70442">
              <w:t>ворческое задание №5</w:t>
            </w:r>
          </w:p>
        </w:tc>
      </w:tr>
      <w:tr w:rsidR="00751B7B" w:rsidRPr="00DC11F5" w:rsidTr="005F65C0">
        <w:trPr>
          <w:trHeight w:val="242"/>
        </w:trPr>
        <w:tc>
          <w:tcPr>
            <w:tcW w:w="2093" w:type="dxa"/>
            <w:vMerge/>
          </w:tcPr>
          <w:p w:rsidR="00751B7B" w:rsidRDefault="00751B7B">
            <w:pPr>
              <w:suppressAutoHyphens/>
              <w:spacing w:line="276" w:lineRule="auto"/>
              <w:jc w:val="both"/>
              <w:rPr>
                <w:lang w:eastAsia="en-US"/>
              </w:rPr>
            </w:pPr>
          </w:p>
        </w:tc>
        <w:tc>
          <w:tcPr>
            <w:tcW w:w="1843" w:type="dxa"/>
          </w:tcPr>
          <w:p w:rsidR="00751B7B" w:rsidRPr="00DC11F5" w:rsidRDefault="00751B7B" w:rsidP="004C3AA3">
            <w:r w:rsidRPr="00DC11F5">
              <w:t>письменный</w:t>
            </w:r>
          </w:p>
        </w:tc>
        <w:tc>
          <w:tcPr>
            <w:tcW w:w="5953" w:type="dxa"/>
          </w:tcPr>
          <w:p w:rsidR="00751B7B" w:rsidRPr="00DC11F5" w:rsidRDefault="00751B7B" w:rsidP="00CD41F3">
            <w:r w:rsidRPr="00DC11F5">
              <w:t xml:space="preserve">Тест </w:t>
            </w:r>
          </w:p>
        </w:tc>
      </w:tr>
      <w:tr w:rsidR="00751B7B" w:rsidRPr="00DC11F5" w:rsidTr="005F65C0">
        <w:trPr>
          <w:trHeight w:val="242"/>
        </w:trPr>
        <w:tc>
          <w:tcPr>
            <w:tcW w:w="2093" w:type="dxa"/>
            <w:vMerge/>
          </w:tcPr>
          <w:p w:rsidR="00751B7B" w:rsidRDefault="00751B7B">
            <w:pPr>
              <w:suppressAutoHyphens/>
              <w:spacing w:line="276" w:lineRule="auto"/>
              <w:jc w:val="both"/>
              <w:rPr>
                <w:lang w:eastAsia="en-US"/>
              </w:rPr>
            </w:pPr>
          </w:p>
        </w:tc>
        <w:tc>
          <w:tcPr>
            <w:tcW w:w="1843" w:type="dxa"/>
          </w:tcPr>
          <w:p w:rsidR="00751B7B" w:rsidRPr="00DC11F5" w:rsidRDefault="00751B7B" w:rsidP="004C3AA3">
            <w:r w:rsidRPr="00DC11F5">
              <w:t>устный</w:t>
            </w:r>
          </w:p>
        </w:tc>
        <w:tc>
          <w:tcPr>
            <w:tcW w:w="5953" w:type="dxa"/>
          </w:tcPr>
          <w:p w:rsidR="00751B7B" w:rsidRPr="00DC11F5" w:rsidRDefault="00751B7B" w:rsidP="00CD41F3">
            <w:r w:rsidRPr="00DC11F5">
              <w:t>Вопросы к экзамену</w:t>
            </w:r>
          </w:p>
        </w:tc>
      </w:tr>
      <w:tr w:rsidR="00751B7B" w:rsidRPr="00DC11F5" w:rsidTr="003A7BC5">
        <w:trPr>
          <w:trHeight w:val="242"/>
        </w:trPr>
        <w:tc>
          <w:tcPr>
            <w:tcW w:w="2093" w:type="dxa"/>
            <w:vMerge w:val="restart"/>
          </w:tcPr>
          <w:p w:rsidR="00751B7B" w:rsidRDefault="00751B7B">
            <w:pPr>
              <w:suppressAutoHyphens/>
              <w:spacing w:line="276" w:lineRule="auto"/>
              <w:jc w:val="both"/>
              <w:rPr>
                <w:lang w:eastAsia="en-US"/>
              </w:rPr>
            </w:pPr>
            <w:r>
              <w:rPr>
                <w:lang w:eastAsia="en-US"/>
              </w:rPr>
              <w:t>ПК-6</w:t>
            </w:r>
          </w:p>
        </w:tc>
        <w:tc>
          <w:tcPr>
            <w:tcW w:w="1843" w:type="dxa"/>
          </w:tcPr>
          <w:p w:rsidR="00751B7B" w:rsidRPr="00DC11F5" w:rsidRDefault="00751B7B" w:rsidP="003A7BC5">
            <w:pPr>
              <w:widowControl w:val="0"/>
              <w:contextualSpacing/>
              <w:jc w:val="both"/>
            </w:pPr>
            <w:r w:rsidRPr="00DC11F5">
              <w:t>письменный</w:t>
            </w:r>
          </w:p>
        </w:tc>
        <w:tc>
          <w:tcPr>
            <w:tcW w:w="5953" w:type="dxa"/>
          </w:tcPr>
          <w:p w:rsidR="00751B7B" w:rsidRPr="00DC11F5" w:rsidRDefault="00751B7B" w:rsidP="0092133D">
            <w:pPr>
              <w:jc w:val="both"/>
            </w:pPr>
            <w:r w:rsidRPr="0092133D">
              <w:t>Проблемно-аналитическое задание №1</w:t>
            </w:r>
            <w:r>
              <w:t>, п</w:t>
            </w:r>
            <w:r w:rsidRPr="0092133D">
              <w:t>роблемно-аналитическое задание №2</w:t>
            </w:r>
            <w:r>
              <w:t>, проблемно-аналитическое задание №3, проблемно-аналитическое задание №4, т</w:t>
            </w:r>
            <w:r w:rsidRPr="0092133D">
              <w:t>ворческое задание №1</w:t>
            </w:r>
            <w:r>
              <w:t>, с</w:t>
            </w:r>
            <w:r w:rsidRPr="0092133D">
              <w:t>итуационные задачи</w:t>
            </w:r>
          </w:p>
        </w:tc>
      </w:tr>
      <w:tr w:rsidR="00751B7B" w:rsidRPr="00DC11F5" w:rsidTr="00FE6263">
        <w:tc>
          <w:tcPr>
            <w:tcW w:w="2093" w:type="dxa"/>
            <w:vMerge/>
          </w:tcPr>
          <w:p w:rsidR="00751B7B" w:rsidRPr="00DC11F5" w:rsidRDefault="00751B7B" w:rsidP="003A7BC5">
            <w:pPr>
              <w:widowControl w:val="0"/>
              <w:contextualSpacing/>
              <w:jc w:val="both"/>
            </w:pPr>
          </w:p>
        </w:tc>
        <w:tc>
          <w:tcPr>
            <w:tcW w:w="1843" w:type="dxa"/>
          </w:tcPr>
          <w:p w:rsidR="00751B7B" w:rsidRPr="00DC11F5" w:rsidRDefault="00751B7B" w:rsidP="003A7BC5">
            <w:r w:rsidRPr="00DC11F5">
              <w:t>письменный</w:t>
            </w:r>
          </w:p>
        </w:tc>
        <w:tc>
          <w:tcPr>
            <w:tcW w:w="5953" w:type="dxa"/>
          </w:tcPr>
          <w:p w:rsidR="00751B7B" w:rsidRPr="00DC11F5" w:rsidRDefault="00751B7B" w:rsidP="004C3AA3">
            <w:r w:rsidRPr="00DC11F5">
              <w:t xml:space="preserve">Тест </w:t>
            </w:r>
          </w:p>
        </w:tc>
      </w:tr>
      <w:tr w:rsidR="00751B7B" w:rsidRPr="00DC11F5" w:rsidTr="003A7BC5">
        <w:tc>
          <w:tcPr>
            <w:tcW w:w="2093" w:type="dxa"/>
            <w:vMerge/>
          </w:tcPr>
          <w:p w:rsidR="00751B7B" w:rsidRPr="00DC11F5" w:rsidRDefault="00751B7B" w:rsidP="003A7BC5">
            <w:pPr>
              <w:widowControl w:val="0"/>
              <w:contextualSpacing/>
              <w:jc w:val="both"/>
            </w:pPr>
          </w:p>
        </w:tc>
        <w:tc>
          <w:tcPr>
            <w:tcW w:w="1843" w:type="dxa"/>
          </w:tcPr>
          <w:p w:rsidR="00751B7B" w:rsidRPr="00DC11F5" w:rsidRDefault="00751B7B" w:rsidP="003A7BC5">
            <w:r w:rsidRPr="00DC11F5">
              <w:t>устный</w:t>
            </w:r>
          </w:p>
        </w:tc>
        <w:tc>
          <w:tcPr>
            <w:tcW w:w="5953" w:type="dxa"/>
          </w:tcPr>
          <w:p w:rsidR="00751B7B" w:rsidRPr="00DC11F5" w:rsidRDefault="00751B7B" w:rsidP="004C3AA3">
            <w:r w:rsidRPr="00DC11F5">
              <w:t>Вопросы к экзамену</w:t>
            </w:r>
          </w:p>
        </w:tc>
      </w:tr>
    </w:tbl>
    <w:p w:rsidR="00751B7B" w:rsidRPr="00DC11F5" w:rsidRDefault="00751B7B" w:rsidP="00E70BF7">
      <w:pPr>
        <w:ind w:firstLine="567"/>
        <w:jc w:val="both"/>
      </w:pPr>
    </w:p>
    <w:p w:rsidR="00751B7B" w:rsidRPr="00DC11F5" w:rsidRDefault="00751B7B" w:rsidP="00E70BF7">
      <w:pPr>
        <w:jc w:val="both"/>
        <w:rPr>
          <w:b/>
          <w:lang w:eastAsia="en-US"/>
        </w:rPr>
      </w:pPr>
      <w:r w:rsidRPr="00DC11F5">
        <w:rPr>
          <w:b/>
          <w:lang w:eastAsia="en-US"/>
        </w:rPr>
        <w:t>2.Критерии освоения компетенций</w:t>
      </w:r>
    </w:p>
    <w:p w:rsidR="00751B7B" w:rsidRPr="00DC11F5" w:rsidRDefault="00751B7B" w:rsidP="00E70BF7">
      <w:pPr>
        <w:jc w:val="both"/>
        <w:rPr>
          <w:lang w:eastAsia="en-US"/>
        </w:rPr>
      </w:pPr>
    </w:p>
    <w:p w:rsidR="00751B7B" w:rsidRPr="00DC11F5" w:rsidRDefault="00751B7B" w:rsidP="00E70BF7">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51B7B" w:rsidRDefault="00751B7B" w:rsidP="00E70BF7">
      <w:pPr>
        <w:jc w:val="center"/>
        <w:rPr>
          <w:b/>
          <w:bCs/>
          <w:lang w:eastAsia="en-US"/>
        </w:rPr>
      </w:pPr>
    </w:p>
    <w:p w:rsidR="00751B7B" w:rsidRDefault="00751B7B" w:rsidP="00E70BF7">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751B7B" w:rsidRPr="00BF46C4" w:rsidRDefault="00751B7B" w:rsidP="00E70BF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51B7B" w:rsidRPr="00BF46C4" w:rsidTr="003A7BC5">
        <w:trPr>
          <w:jc w:val="center"/>
        </w:trPr>
        <w:tc>
          <w:tcPr>
            <w:tcW w:w="993" w:type="pct"/>
            <w:vAlign w:val="center"/>
          </w:tcPr>
          <w:p w:rsidR="00751B7B" w:rsidRPr="00BF46C4" w:rsidRDefault="00751B7B" w:rsidP="003A7BC5">
            <w:pPr>
              <w:jc w:val="center"/>
              <w:rPr>
                <w:b/>
                <w:lang w:eastAsia="en-US"/>
              </w:rPr>
            </w:pPr>
            <w:r w:rsidRPr="00BF46C4">
              <w:rPr>
                <w:b/>
                <w:lang w:eastAsia="en-US"/>
              </w:rPr>
              <w:t>Шкала оценивания</w:t>
            </w:r>
          </w:p>
        </w:tc>
        <w:tc>
          <w:tcPr>
            <w:tcW w:w="4007" w:type="pct"/>
            <w:vAlign w:val="center"/>
          </w:tcPr>
          <w:p w:rsidR="00751B7B" w:rsidRPr="00BF46C4" w:rsidRDefault="00751B7B" w:rsidP="003A7BC5">
            <w:pPr>
              <w:jc w:val="center"/>
              <w:rPr>
                <w:b/>
                <w:lang w:eastAsia="en-US"/>
              </w:rPr>
            </w:pPr>
            <w:r w:rsidRPr="00BF46C4">
              <w:rPr>
                <w:b/>
                <w:bCs/>
                <w:lang w:eastAsia="en-US"/>
              </w:rPr>
              <w:t>Показатели оценивания компетенций</w:t>
            </w:r>
          </w:p>
        </w:tc>
      </w:tr>
      <w:tr w:rsidR="00751B7B" w:rsidRPr="00BF46C4" w:rsidTr="003A7BC5">
        <w:trPr>
          <w:jc w:val="center"/>
        </w:trPr>
        <w:tc>
          <w:tcPr>
            <w:tcW w:w="993" w:type="pct"/>
            <w:vAlign w:val="center"/>
          </w:tcPr>
          <w:p w:rsidR="00751B7B" w:rsidRPr="00BF46C4" w:rsidRDefault="00751B7B" w:rsidP="003A7BC5">
            <w:pPr>
              <w:jc w:val="center"/>
              <w:rPr>
                <w:b/>
                <w:lang w:eastAsia="en-US"/>
              </w:rPr>
            </w:pPr>
            <w:r w:rsidRPr="00BF46C4">
              <w:rPr>
                <w:b/>
                <w:lang w:eastAsia="en-US"/>
              </w:rPr>
              <w:t>Отлично</w:t>
            </w:r>
          </w:p>
        </w:tc>
        <w:tc>
          <w:tcPr>
            <w:tcW w:w="4007" w:type="pct"/>
          </w:tcPr>
          <w:p w:rsidR="00751B7B" w:rsidRPr="00BF46C4" w:rsidRDefault="00751B7B" w:rsidP="003A7BC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51B7B" w:rsidRPr="00BF46C4" w:rsidRDefault="00751B7B" w:rsidP="003A7BC5">
            <w:pPr>
              <w:rPr>
                <w:bCs/>
                <w:lang w:eastAsia="en-US"/>
              </w:rPr>
            </w:pPr>
            <w:r w:rsidRPr="00BF46C4">
              <w:rPr>
                <w:bCs/>
                <w:lang w:eastAsia="en-US"/>
              </w:rPr>
              <w:t>- делает квалифицированные выводы и обобщения;</w:t>
            </w:r>
          </w:p>
          <w:p w:rsidR="00751B7B" w:rsidRPr="00BF46C4" w:rsidRDefault="00751B7B" w:rsidP="003A7BC5">
            <w:pPr>
              <w:rPr>
                <w:bCs/>
                <w:lang w:eastAsia="en-US"/>
              </w:rPr>
            </w:pPr>
            <w:r w:rsidRPr="00BF46C4">
              <w:rPr>
                <w:bCs/>
                <w:lang w:eastAsia="en-US"/>
              </w:rPr>
              <w:t>- владеет на высококвалифицированном уровне системой понятий.</w:t>
            </w:r>
          </w:p>
        </w:tc>
      </w:tr>
      <w:tr w:rsidR="00751B7B" w:rsidRPr="00BF46C4" w:rsidTr="003A7BC5">
        <w:trPr>
          <w:jc w:val="center"/>
        </w:trPr>
        <w:tc>
          <w:tcPr>
            <w:tcW w:w="993" w:type="pct"/>
            <w:vAlign w:val="center"/>
          </w:tcPr>
          <w:p w:rsidR="00751B7B" w:rsidRPr="00BF46C4" w:rsidRDefault="00751B7B" w:rsidP="003A7BC5">
            <w:pPr>
              <w:jc w:val="center"/>
              <w:rPr>
                <w:b/>
                <w:lang w:eastAsia="en-US"/>
              </w:rPr>
            </w:pPr>
            <w:r w:rsidRPr="00BF46C4">
              <w:rPr>
                <w:b/>
                <w:lang w:eastAsia="en-US"/>
              </w:rPr>
              <w:t>Хорошо</w:t>
            </w:r>
          </w:p>
        </w:tc>
        <w:tc>
          <w:tcPr>
            <w:tcW w:w="4007" w:type="pct"/>
          </w:tcPr>
          <w:p w:rsidR="00751B7B" w:rsidRPr="00BF46C4" w:rsidRDefault="00751B7B" w:rsidP="003A7BC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51B7B" w:rsidRPr="00BF46C4" w:rsidRDefault="00751B7B" w:rsidP="003A7BC5">
            <w:pPr>
              <w:rPr>
                <w:bCs/>
                <w:lang w:eastAsia="en-US"/>
              </w:rPr>
            </w:pPr>
            <w:r w:rsidRPr="00BF46C4">
              <w:rPr>
                <w:bCs/>
                <w:lang w:eastAsia="en-US"/>
              </w:rPr>
              <w:t>- затрудняется в формулировании квалифицированных выводов и обобщений;</w:t>
            </w:r>
          </w:p>
          <w:p w:rsidR="00751B7B" w:rsidRPr="00BF46C4" w:rsidRDefault="00751B7B" w:rsidP="003A7BC5">
            <w:pPr>
              <w:rPr>
                <w:bCs/>
                <w:lang w:eastAsia="en-US"/>
              </w:rPr>
            </w:pPr>
            <w:r w:rsidRPr="00BF46C4">
              <w:rPr>
                <w:bCs/>
                <w:lang w:eastAsia="en-US"/>
              </w:rPr>
              <w:t>- владеет на достаточном уровне системой понятий.</w:t>
            </w:r>
          </w:p>
        </w:tc>
      </w:tr>
      <w:tr w:rsidR="00751B7B" w:rsidRPr="00BF46C4" w:rsidTr="003A7BC5">
        <w:trPr>
          <w:jc w:val="center"/>
        </w:trPr>
        <w:tc>
          <w:tcPr>
            <w:tcW w:w="993" w:type="pct"/>
            <w:vAlign w:val="center"/>
          </w:tcPr>
          <w:p w:rsidR="00751B7B" w:rsidRPr="00BF46C4" w:rsidRDefault="00751B7B" w:rsidP="003A7BC5">
            <w:pPr>
              <w:jc w:val="center"/>
              <w:rPr>
                <w:b/>
                <w:lang w:eastAsia="en-US"/>
              </w:rPr>
            </w:pPr>
            <w:r w:rsidRPr="00BF46C4">
              <w:rPr>
                <w:b/>
                <w:lang w:eastAsia="en-US"/>
              </w:rPr>
              <w:t>Удовлетворительно</w:t>
            </w:r>
          </w:p>
        </w:tc>
        <w:tc>
          <w:tcPr>
            <w:tcW w:w="4007" w:type="pct"/>
          </w:tcPr>
          <w:p w:rsidR="00751B7B" w:rsidRPr="00BF46C4" w:rsidRDefault="00751B7B" w:rsidP="003A7BC5">
            <w:pPr>
              <w:rPr>
                <w:bCs/>
                <w:lang w:eastAsia="en-US"/>
              </w:rPr>
            </w:pPr>
            <w:r w:rsidRPr="00BF46C4">
              <w:rPr>
                <w:bCs/>
                <w:lang w:eastAsia="en-US"/>
              </w:rPr>
              <w:t>- студент ориентируется в материале, однако затрудняется в его изложении;</w:t>
            </w:r>
          </w:p>
          <w:p w:rsidR="00751B7B" w:rsidRPr="00BF46C4" w:rsidRDefault="00751B7B" w:rsidP="003A7BC5">
            <w:pPr>
              <w:rPr>
                <w:bCs/>
                <w:lang w:eastAsia="en-US"/>
              </w:rPr>
            </w:pPr>
            <w:r w:rsidRPr="00BF46C4">
              <w:rPr>
                <w:bCs/>
                <w:lang w:eastAsia="en-US"/>
              </w:rPr>
              <w:t>- показывает недостаточность знаний основной и дополнительной литературы;</w:t>
            </w:r>
          </w:p>
          <w:p w:rsidR="00751B7B" w:rsidRPr="00BF46C4" w:rsidRDefault="00751B7B" w:rsidP="003A7BC5">
            <w:pPr>
              <w:rPr>
                <w:bCs/>
                <w:lang w:eastAsia="en-US"/>
              </w:rPr>
            </w:pPr>
            <w:r w:rsidRPr="00BF46C4">
              <w:rPr>
                <w:bCs/>
                <w:lang w:eastAsia="en-US"/>
              </w:rPr>
              <w:t>- слабо аргументирует научные положения;</w:t>
            </w:r>
          </w:p>
          <w:p w:rsidR="00751B7B" w:rsidRPr="00BF46C4" w:rsidRDefault="00751B7B" w:rsidP="003A7BC5">
            <w:pPr>
              <w:rPr>
                <w:bCs/>
                <w:lang w:eastAsia="en-US"/>
              </w:rPr>
            </w:pPr>
            <w:r w:rsidRPr="00BF46C4">
              <w:rPr>
                <w:bCs/>
                <w:lang w:eastAsia="en-US"/>
              </w:rPr>
              <w:t>- практически не способен сформулировать выводы и обобщения;</w:t>
            </w:r>
          </w:p>
          <w:p w:rsidR="00751B7B" w:rsidRPr="00BF46C4" w:rsidRDefault="00751B7B" w:rsidP="003A7BC5">
            <w:pPr>
              <w:rPr>
                <w:bCs/>
                <w:lang w:eastAsia="en-US"/>
              </w:rPr>
            </w:pPr>
            <w:r w:rsidRPr="00BF46C4">
              <w:rPr>
                <w:bCs/>
                <w:lang w:eastAsia="en-US"/>
              </w:rPr>
              <w:t>- частично владеет системой понятий.</w:t>
            </w:r>
          </w:p>
        </w:tc>
      </w:tr>
      <w:tr w:rsidR="00751B7B" w:rsidRPr="00BF46C4" w:rsidTr="003A7BC5">
        <w:trPr>
          <w:jc w:val="center"/>
        </w:trPr>
        <w:tc>
          <w:tcPr>
            <w:tcW w:w="993" w:type="pct"/>
            <w:vAlign w:val="center"/>
          </w:tcPr>
          <w:p w:rsidR="00751B7B" w:rsidRPr="00BF46C4" w:rsidRDefault="00751B7B" w:rsidP="003A7BC5">
            <w:pPr>
              <w:jc w:val="center"/>
              <w:rPr>
                <w:b/>
                <w:lang w:eastAsia="en-US"/>
              </w:rPr>
            </w:pPr>
            <w:r w:rsidRPr="00BF46C4">
              <w:rPr>
                <w:b/>
                <w:lang w:eastAsia="en-US"/>
              </w:rPr>
              <w:t>Неудовлетворительно</w:t>
            </w:r>
          </w:p>
        </w:tc>
        <w:tc>
          <w:tcPr>
            <w:tcW w:w="4007" w:type="pct"/>
          </w:tcPr>
          <w:p w:rsidR="00751B7B" w:rsidRPr="00BF46C4" w:rsidRDefault="00751B7B" w:rsidP="003A7BC5">
            <w:pPr>
              <w:rPr>
                <w:bCs/>
                <w:lang w:eastAsia="en-US"/>
              </w:rPr>
            </w:pPr>
            <w:r w:rsidRPr="00BF46C4">
              <w:rPr>
                <w:bCs/>
                <w:lang w:eastAsia="en-US"/>
              </w:rPr>
              <w:t>- студент не усвоил значительной части материала;</w:t>
            </w:r>
          </w:p>
          <w:p w:rsidR="00751B7B" w:rsidRPr="00BF46C4" w:rsidRDefault="00751B7B" w:rsidP="003A7BC5">
            <w:pPr>
              <w:rPr>
                <w:bCs/>
                <w:lang w:eastAsia="en-US"/>
              </w:rPr>
            </w:pPr>
            <w:r w:rsidRPr="00BF46C4">
              <w:rPr>
                <w:bCs/>
                <w:lang w:eastAsia="en-US"/>
              </w:rPr>
              <w:t>-  не может аргументировать научные положения;</w:t>
            </w:r>
          </w:p>
          <w:p w:rsidR="00751B7B" w:rsidRPr="00BF46C4" w:rsidRDefault="00751B7B" w:rsidP="003A7BC5">
            <w:pPr>
              <w:rPr>
                <w:bCs/>
                <w:lang w:eastAsia="en-US"/>
              </w:rPr>
            </w:pPr>
            <w:r w:rsidRPr="00BF46C4">
              <w:rPr>
                <w:bCs/>
                <w:lang w:eastAsia="en-US"/>
              </w:rPr>
              <w:t>- не формулирует квалифицированных выводов и обобщений;</w:t>
            </w:r>
          </w:p>
          <w:p w:rsidR="00751B7B" w:rsidRPr="00BF46C4" w:rsidRDefault="00751B7B" w:rsidP="003A7BC5">
            <w:pPr>
              <w:rPr>
                <w:bCs/>
                <w:lang w:eastAsia="en-US"/>
              </w:rPr>
            </w:pPr>
            <w:r w:rsidRPr="00BF46C4">
              <w:rPr>
                <w:bCs/>
                <w:lang w:eastAsia="en-US"/>
              </w:rPr>
              <w:t>- не владеет системой понятий.</w:t>
            </w:r>
          </w:p>
        </w:tc>
      </w:tr>
    </w:tbl>
    <w:p w:rsidR="00751B7B" w:rsidRPr="00BF46C4" w:rsidRDefault="00751B7B" w:rsidP="00E70BF7">
      <w:pPr>
        <w:jc w:val="center"/>
        <w:rPr>
          <w:bCs/>
          <w:lang w:eastAsia="en-US"/>
        </w:rPr>
      </w:pPr>
    </w:p>
    <w:p w:rsidR="00751B7B" w:rsidRPr="00BF46C4" w:rsidRDefault="00751B7B" w:rsidP="00E70BF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51B7B" w:rsidRPr="00BF46C4" w:rsidRDefault="00751B7B" w:rsidP="00E70BF7">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51B7B" w:rsidRPr="00BF46C4" w:rsidRDefault="00751B7B" w:rsidP="00E70BF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51B7B" w:rsidRPr="00BF46C4" w:rsidTr="003A7BC5">
        <w:trPr>
          <w:jc w:val="center"/>
        </w:trPr>
        <w:tc>
          <w:tcPr>
            <w:tcW w:w="1371" w:type="pct"/>
            <w:vAlign w:val="center"/>
          </w:tcPr>
          <w:p w:rsidR="00751B7B" w:rsidRPr="00BF46C4" w:rsidRDefault="00751B7B" w:rsidP="003A7BC5">
            <w:pPr>
              <w:jc w:val="center"/>
              <w:rPr>
                <w:b/>
                <w:lang w:eastAsia="en-US"/>
              </w:rPr>
            </w:pPr>
            <w:r w:rsidRPr="00BF46C4">
              <w:rPr>
                <w:b/>
                <w:lang w:eastAsia="en-US"/>
              </w:rPr>
              <w:t>Шкала оценивания</w:t>
            </w:r>
          </w:p>
        </w:tc>
        <w:tc>
          <w:tcPr>
            <w:tcW w:w="3629" w:type="pct"/>
            <w:vAlign w:val="center"/>
          </w:tcPr>
          <w:p w:rsidR="00751B7B" w:rsidRPr="00BF46C4" w:rsidRDefault="00751B7B" w:rsidP="003A7BC5">
            <w:pPr>
              <w:jc w:val="center"/>
              <w:rPr>
                <w:b/>
                <w:lang w:eastAsia="en-US"/>
              </w:rPr>
            </w:pPr>
            <w:r w:rsidRPr="00BF46C4">
              <w:rPr>
                <w:b/>
                <w:bCs/>
                <w:lang w:eastAsia="en-US"/>
              </w:rPr>
              <w:t>Показатели оценивания компетенций</w:t>
            </w:r>
          </w:p>
        </w:tc>
      </w:tr>
      <w:tr w:rsidR="00751B7B" w:rsidRPr="00BF46C4" w:rsidTr="003A7BC5">
        <w:trPr>
          <w:jc w:val="center"/>
        </w:trPr>
        <w:tc>
          <w:tcPr>
            <w:tcW w:w="1371" w:type="pct"/>
            <w:vAlign w:val="center"/>
          </w:tcPr>
          <w:p w:rsidR="00751B7B" w:rsidRPr="00BF46C4" w:rsidRDefault="00751B7B" w:rsidP="003A7BC5">
            <w:pPr>
              <w:jc w:val="center"/>
              <w:rPr>
                <w:b/>
                <w:lang w:eastAsia="en-US"/>
              </w:rPr>
            </w:pPr>
            <w:r w:rsidRPr="00BF46C4">
              <w:rPr>
                <w:b/>
                <w:lang w:eastAsia="en-US"/>
              </w:rPr>
              <w:t>Отлично</w:t>
            </w:r>
          </w:p>
        </w:tc>
        <w:tc>
          <w:tcPr>
            <w:tcW w:w="3629" w:type="pct"/>
          </w:tcPr>
          <w:p w:rsidR="00751B7B" w:rsidRPr="00BF46C4" w:rsidRDefault="00751B7B" w:rsidP="003A7BC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51B7B" w:rsidRPr="00BF46C4" w:rsidTr="003A7BC5">
        <w:trPr>
          <w:jc w:val="center"/>
        </w:trPr>
        <w:tc>
          <w:tcPr>
            <w:tcW w:w="1371" w:type="pct"/>
            <w:vAlign w:val="center"/>
          </w:tcPr>
          <w:p w:rsidR="00751B7B" w:rsidRPr="00BF46C4" w:rsidRDefault="00751B7B" w:rsidP="003A7BC5">
            <w:pPr>
              <w:jc w:val="center"/>
              <w:rPr>
                <w:b/>
                <w:lang w:eastAsia="en-US"/>
              </w:rPr>
            </w:pPr>
            <w:r w:rsidRPr="00BF46C4">
              <w:rPr>
                <w:b/>
                <w:lang w:eastAsia="en-US"/>
              </w:rPr>
              <w:t>Хорошо</w:t>
            </w:r>
          </w:p>
        </w:tc>
        <w:tc>
          <w:tcPr>
            <w:tcW w:w="3629" w:type="pct"/>
          </w:tcPr>
          <w:p w:rsidR="00751B7B" w:rsidRPr="00BF46C4" w:rsidRDefault="00751B7B" w:rsidP="003A7BC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51B7B" w:rsidRPr="00BF46C4" w:rsidTr="003A7BC5">
        <w:trPr>
          <w:jc w:val="center"/>
        </w:trPr>
        <w:tc>
          <w:tcPr>
            <w:tcW w:w="1371" w:type="pct"/>
            <w:vAlign w:val="center"/>
          </w:tcPr>
          <w:p w:rsidR="00751B7B" w:rsidRPr="00BF46C4" w:rsidRDefault="00751B7B" w:rsidP="003A7BC5">
            <w:pPr>
              <w:jc w:val="center"/>
              <w:rPr>
                <w:b/>
                <w:lang w:eastAsia="en-US"/>
              </w:rPr>
            </w:pPr>
            <w:r w:rsidRPr="00BF46C4">
              <w:rPr>
                <w:b/>
                <w:lang w:eastAsia="en-US"/>
              </w:rPr>
              <w:t>Удовлетворительно</w:t>
            </w:r>
          </w:p>
        </w:tc>
        <w:tc>
          <w:tcPr>
            <w:tcW w:w="3629" w:type="pct"/>
          </w:tcPr>
          <w:p w:rsidR="00751B7B" w:rsidRPr="00BF46C4" w:rsidRDefault="00751B7B" w:rsidP="003A7BC5">
            <w:pPr>
              <w:rPr>
                <w:bCs/>
                <w:lang w:eastAsia="en-US"/>
              </w:rPr>
            </w:pPr>
            <w:r w:rsidRPr="00BF46C4">
              <w:rPr>
                <w:bCs/>
                <w:lang w:eastAsia="en-US"/>
              </w:rPr>
              <w:t xml:space="preserve">студент в основном решил учебно-профессиональную задачу или задание, допустил несущественные ошибки, слабо аргументировал </w:t>
            </w:r>
            <w:r w:rsidRPr="00BF46C4">
              <w:rPr>
                <w:bCs/>
                <w:lang w:eastAsia="en-US"/>
              </w:rPr>
              <w:lastRenderedPageBreak/>
              <w:t>свое решение, недостаточно используя научные понятия.</w:t>
            </w:r>
          </w:p>
        </w:tc>
      </w:tr>
      <w:tr w:rsidR="00751B7B" w:rsidRPr="00BF46C4" w:rsidTr="003A7BC5">
        <w:trPr>
          <w:jc w:val="center"/>
        </w:trPr>
        <w:tc>
          <w:tcPr>
            <w:tcW w:w="1371" w:type="pct"/>
            <w:vAlign w:val="center"/>
          </w:tcPr>
          <w:p w:rsidR="00751B7B" w:rsidRPr="00BF46C4" w:rsidRDefault="00751B7B" w:rsidP="003A7BC5">
            <w:pPr>
              <w:jc w:val="center"/>
              <w:rPr>
                <w:b/>
                <w:lang w:eastAsia="en-US"/>
              </w:rPr>
            </w:pPr>
            <w:r w:rsidRPr="00BF46C4">
              <w:rPr>
                <w:b/>
                <w:lang w:eastAsia="en-US"/>
              </w:rPr>
              <w:lastRenderedPageBreak/>
              <w:t>Неудовлетворительно</w:t>
            </w:r>
          </w:p>
        </w:tc>
        <w:tc>
          <w:tcPr>
            <w:tcW w:w="3629" w:type="pct"/>
          </w:tcPr>
          <w:p w:rsidR="00751B7B" w:rsidRPr="00BF46C4" w:rsidRDefault="00751B7B" w:rsidP="003A7BC5">
            <w:pPr>
              <w:rPr>
                <w:bCs/>
                <w:lang w:eastAsia="en-US"/>
              </w:rPr>
            </w:pPr>
            <w:r w:rsidRPr="00BF46C4">
              <w:rPr>
                <w:bCs/>
                <w:lang w:eastAsia="en-US"/>
              </w:rPr>
              <w:t xml:space="preserve">студент не решил учебно-профессиональную задачу или задание. </w:t>
            </w:r>
          </w:p>
        </w:tc>
      </w:tr>
    </w:tbl>
    <w:p w:rsidR="00751B7B" w:rsidRPr="00BF46C4" w:rsidRDefault="00751B7B" w:rsidP="00E70BF7">
      <w:pPr>
        <w:jc w:val="center"/>
        <w:rPr>
          <w:bCs/>
          <w:lang w:eastAsia="en-US"/>
        </w:rPr>
      </w:pPr>
    </w:p>
    <w:p w:rsidR="00751B7B" w:rsidRPr="00BF46C4" w:rsidRDefault="00751B7B" w:rsidP="00E70BF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51B7B" w:rsidRPr="00BF46C4" w:rsidRDefault="00751B7B" w:rsidP="00E70BF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51B7B" w:rsidRPr="00BF46C4" w:rsidTr="003A7BC5">
        <w:trPr>
          <w:jc w:val="center"/>
        </w:trPr>
        <w:tc>
          <w:tcPr>
            <w:tcW w:w="1390" w:type="pct"/>
            <w:vAlign w:val="center"/>
          </w:tcPr>
          <w:p w:rsidR="00751B7B" w:rsidRPr="00BF46C4" w:rsidRDefault="00751B7B" w:rsidP="003A7BC5">
            <w:pPr>
              <w:jc w:val="center"/>
              <w:rPr>
                <w:b/>
                <w:lang w:eastAsia="en-US"/>
              </w:rPr>
            </w:pPr>
            <w:r w:rsidRPr="00BF46C4">
              <w:rPr>
                <w:b/>
                <w:lang w:eastAsia="en-US"/>
              </w:rPr>
              <w:t>Шкала оценивания</w:t>
            </w:r>
          </w:p>
        </w:tc>
        <w:tc>
          <w:tcPr>
            <w:tcW w:w="3610" w:type="pct"/>
            <w:vAlign w:val="center"/>
          </w:tcPr>
          <w:p w:rsidR="00751B7B" w:rsidRPr="00BF46C4" w:rsidRDefault="00751B7B" w:rsidP="003A7BC5">
            <w:pPr>
              <w:jc w:val="center"/>
              <w:rPr>
                <w:b/>
                <w:lang w:eastAsia="en-US"/>
              </w:rPr>
            </w:pPr>
            <w:r w:rsidRPr="00BF46C4">
              <w:rPr>
                <w:b/>
                <w:bCs/>
                <w:lang w:eastAsia="en-US"/>
              </w:rPr>
              <w:t>Показатели оценивания компетенций</w:t>
            </w:r>
          </w:p>
        </w:tc>
      </w:tr>
      <w:tr w:rsidR="00751B7B" w:rsidRPr="00BF46C4" w:rsidTr="003A7BC5">
        <w:trPr>
          <w:jc w:val="center"/>
        </w:trPr>
        <w:tc>
          <w:tcPr>
            <w:tcW w:w="1390" w:type="pct"/>
          </w:tcPr>
          <w:p w:rsidR="00751B7B" w:rsidRPr="00BF46C4" w:rsidRDefault="00751B7B" w:rsidP="003A7BC5">
            <w:pPr>
              <w:jc w:val="center"/>
              <w:rPr>
                <w:b/>
                <w:lang w:eastAsia="en-US"/>
              </w:rPr>
            </w:pPr>
            <w:r w:rsidRPr="00BF46C4">
              <w:rPr>
                <w:b/>
                <w:lang w:eastAsia="en-US"/>
              </w:rPr>
              <w:t>Отлично</w:t>
            </w:r>
          </w:p>
        </w:tc>
        <w:tc>
          <w:tcPr>
            <w:tcW w:w="3610" w:type="pct"/>
          </w:tcPr>
          <w:p w:rsidR="00751B7B" w:rsidRPr="00BF46C4" w:rsidRDefault="00751B7B" w:rsidP="003A7BC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51B7B" w:rsidRPr="00BF46C4" w:rsidTr="003A7BC5">
        <w:trPr>
          <w:jc w:val="center"/>
        </w:trPr>
        <w:tc>
          <w:tcPr>
            <w:tcW w:w="1390" w:type="pct"/>
          </w:tcPr>
          <w:p w:rsidR="00751B7B" w:rsidRPr="00BF46C4" w:rsidRDefault="00751B7B" w:rsidP="003A7BC5">
            <w:pPr>
              <w:jc w:val="center"/>
              <w:rPr>
                <w:b/>
                <w:lang w:eastAsia="en-US"/>
              </w:rPr>
            </w:pPr>
            <w:r w:rsidRPr="00BF46C4">
              <w:rPr>
                <w:b/>
                <w:lang w:eastAsia="en-US"/>
              </w:rPr>
              <w:t>Хорошо</w:t>
            </w:r>
          </w:p>
        </w:tc>
        <w:tc>
          <w:tcPr>
            <w:tcW w:w="3610" w:type="pct"/>
          </w:tcPr>
          <w:p w:rsidR="00751B7B" w:rsidRPr="00BF46C4" w:rsidRDefault="00751B7B" w:rsidP="003A7BC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51B7B" w:rsidRPr="00BF46C4" w:rsidTr="003A7BC5">
        <w:trPr>
          <w:jc w:val="center"/>
        </w:trPr>
        <w:tc>
          <w:tcPr>
            <w:tcW w:w="1390" w:type="pct"/>
          </w:tcPr>
          <w:p w:rsidR="00751B7B" w:rsidRPr="00BF46C4" w:rsidRDefault="00751B7B" w:rsidP="003A7BC5">
            <w:pPr>
              <w:jc w:val="center"/>
              <w:rPr>
                <w:b/>
                <w:lang w:eastAsia="en-US"/>
              </w:rPr>
            </w:pPr>
            <w:r w:rsidRPr="00BF46C4">
              <w:rPr>
                <w:b/>
                <w:lang w:eastAsia="en-US"/>
              </w:rPr>
              <w:t>Удовлетворительно</w:t>
            </w:r>
          </w:p>
        </w:tc>
        <w:tc>
          <w:tcPr>
            <w:tcW w:w="3610" w:type="pct"/>
          </w:tcPr>
          <w:p w:rsidR="00751B7B" w:rsidRPr="00BF46C4" w:rsidRDefault="00751B7B" w:rsidP="003A7BC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51B7B" w:rsidRPr="00BF46C4" w:rsidTr="003A7BC5">
        <w:trPr>
          <w:jc w:val="center"/>
        </w:trPr>
        <w:tc>
          <w:tcPr>
            <w:tcW w:w="1390" w:type="pct"/>
          </w:tcPr>
          <w:p w:rsidR="00751B7B" w:rsidRPr="00BF46C4" w:rsidRDefault="00751B7B" w:rsidP="003A7BC5">
            <w:pPr>
              <w:jc w:val="center"/>
              <w:rPr>
                <w:b/>
                <w:lang w:eastAsia="en-US"/>
              </w:rPr>
            </w:pPr>
            <w:r w:rsidRPr="00BF46C4">
              <w:rPr>
                <w:b/>
                <w:lang w:eastAsia="en-US"/>
              </w:rPr>
              <w:t>Неудовлетворительно</w:t>
            </w:r>
          </w:p>
        </w:tc>
        <w:tc>
          <w:tcPr>
            <w:tcW w:w="3610" w:type="pct"/>
          </w:tcPr>
          <w:p w:rsidR="00751B7B" w:rsidRPr="00BF46C4" w:rsidRDefault="00751B7B" w:rsidP="003A7BC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51B7B" w:rsidRPr="00DC11F5" w:rsidRDefault="00751B7B" w:rsidP="00E70BF7">
      <w:pPr>
        <w:ind w:left="360"/>
        <w:jc w:val="both"/>
        <w:rPr>
          <w:b/>
        </w:rPr>
      </w:pPr>
    </w:p>
    <w:p w:rsidR="00751B7B" w:rsidRPr="00DC11F5" w:rsidRDefault="00751B7B" w:rsidP="00E70BF7">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51B7B" w:rsidRPr="00DC11F5" w:rsidRDefault="00751B7B" w:rsidP="00E70BF7">
      <w:pPr>
        <w:autoSpaceDE w:val="0"/>
        <w:autoSpaceDN w:val="0"/>
        <w:adjustRightInd w:val="0"/>
        <w:jc w:val="both"/>
        <w:rPr>
          <w:b/>
          <w:bCs/>
        </w:rPr>
      </w:pPr>
    </w:p>
    <w:p w:rsidR="00751B7B" w:rsidRPr="00DC11F5" w:rsidRDefault="00751B7B" w:rsidP="00E70BF7">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51B7B" w:rsidRPr="008A7E41" w:rsidRDefault="00751B7B" w:rsidP="00E70BF7">
      <w:pPr>
        <w:autoSpaceDE w:val="0"/>
        <w:autoSpaceDN w:val="0"/>
        <w:adjustRightInd w:val="0"/>
        <w:jc w:val="center"/>
        <w:rPr>
          <w:b/>
        </w:rPr>
      </w:pPr>
      <w:r w:rsidRPr="008A7E41">
        <w:rPr>
          <w:b/>
        </w:rPr>
        <w:t>Тест</w:t>
      </w:r>
    </w:p>
    <w:p w:rsidR="00751B7B" w:rsidRPr="00DC11F5" w:rsidRDefault="00751B7B" w:rsidP="00E70BF7">
      <w:pPr>
        <w:ind w:firstLine="720"/>
        <w:jc w:val="both"/>
        <w:rPr>
          <w:b/>
        </w:rPr>
      </w:pPr>
    </w:p>
    <w:p w:rsidR="00751B7B" w:rsidRPr="00BF46C4" w:rsidRDefault="00751B7B" w:rsidP="00C207B8">
      <w:pPr>
        <w:jc w:val="center"/>
        <w:rPr>
          <w:b/>
        </w:rPr>
      </w:pPr>
      <w:r w:rsidRPr="00BF46C4">
        <w:rPr>
          <w:b/>
        </w:rPr>
        <w:t>Тест №1</w:t>
      </w:r>
    </w:p>
    <w:p w:rsidR="00751B7B" w:rsidRPr="006B7ABA" w:rsidRDefault="00751B7B" w:rsidP="00C207B8">
      <w:r w:rsidRPr="006B7ABA">
        <w:t>1. Основные положения отечественной патопсихологии разработаны:</w:t>
      </w:r>
    </w:p>
    <w:p w:rsidR="00751B7B" w:rsidRPr="006B7ABA" w:rsidRDefault="00751B7B" w:rsidP="00C207B8">
      <w:r w:rsidRPr="006B7ABA">
        <w:t>А) Г.И.Россолимо</w:t>
      </w:r>
    </w:p>
    <w:p w:rsidR="00751B7B" w:rsidRPr="006B7ABA" w:rsidRDefault="00751B7B" w:rsidP="00C207B8">
      <w:r w:rsidRPr="006B7ABA">
        <w:t>Б) А.Р.Лурия</w:t>
      </w:r>
    </w:p>
    <w:p w:rsidR="00751B7B" w:rsidRPr="006B7ABA" w:rsidRDefault="00751B7B" w:rsidP="00C207B8">
      <w:r w:rsidRPr="006B7ABA">
        <w:t>В) В.Н.Мясищевым</w:t>
      </w:r>
    </w:p>
    <w:p w:rsidR="00751B7B" w:rsidRPr="006B7ABA" w:rsidRDefault="00751B7B" w:rsidP="00C207B8">
      <w:r w:rsidRPr="006B7ABA">
        <w:lastRenderedPageBreak/>
        <w:t>Г) Б.В.Зейгарник</w:t>
      </w:r>
    </w:p>
    <w:p w:rsidR="00751B7B" w:rsidRDefault="00751B7B" w:rsidP="00C207B8"/>
    <w:p w:rsidR="00751B7B" w:rsidRPr="006B7ABA" w:rsidRDefault="00751B7B" w:rsidP="00C207B8">
      <w:r w:rsidRPr="006B7ABA">
        <w:t>2. Методику пиктограмм разработал:</w:t>
      </w:r>
    </w:p>
    <w:p w:rsidR="00751B7B" w:rsidRPr="006B7ABA" w:rsidRDefault="00751B7B" w:rsidP="00C207B8">
      <w:r w:rsidRPr="006B7ABA">
        <w:t>А) Лурия</w:t>
      </w:r>
    </w:p>
    <w:p w:rsidR="00751B7B" w:rsidRPr="006B7ABA" w:rsidRDefault="00751B7B" w:rsidP="00C207B8">
      <w:r w:rsidRPr="006B7ABA">
        <w:t>Б) Зейгарник</w:t>
      </w:r>
    </w:p>
    <w:p w:rsidR="00751B7B" w:rsidRPr="006B7ABA" w:rsidRDefault="00751B7B" w:rsidP="00C207B8">
      <w:r w:rsidRPr="006B7ABA">
        <w:t>В)Векслер</w:t>
      </w:r>
    </w:p>
    <w:p w:rsidR="00751B7B" w:rsidRPr="006B7ABA" w:rsidRDefault="00751B7B" w:rsidP="00C207B8">
      <w:r w:rsidRPr="006B7ABA">
        <w:t>Г) Тейлор</w:t>
      </w:r>
    </w:p>
    <w:p w:rsidR="00751B7B" w:rsidRDefault="00751B7B" w:rsidP="00C207B8"/>
    <w:p w:rsidR="00751B7B" w:rsidRPr="006B7ABA" w:rsidRDefault="00751B7B" w:rsidP="00C207B8">
      <w:r w:rsidRPr="006B7ABA">
        <w:t>3. Основным принципом экспериментального патопсихологического исследования</w:t>
      </w:r>
    </w:p>
    <w:p w:rsidR="00751B7B" w:rsidRPr="006B7ABA" w:rsidRDefault="00751B7B" w:rsidP="00C207B8">
      <w:r w:rsidRPr="006B7ABA">
        <w:t xml:space="preserve">является принцип: </w:t>
      </w:r>
    </w:p>
    <w:p w:rsidR="00751B7B" w:rsidRPr="006B7ABA" w:rsidRDefault="00751B7B" w:rsidP="00C207B8">
      <w:r w:rsidRPr="006B7ABA">
        <w:t>А) моделирования отдельных видов психической деятельности</w:t>
      </w:r>
    </w:p>
    <w:p w:rsidR="00751B7B" w:rsidRPr="006B7ABA" w:rsidRDefault="00751B7B" w:rsidP="00C207B8">
      <w:r w:rsidRPr="006B7ABA">
        <w:t>Б) качественного анализа нарушений психической деятельности</w:t>
      </w:r>
    </w:p>
    <w:p w:rsidR="00751B7B" w:rsidRPr="006B7ABA" w:rsidRDefault="00751B7B" w:rsidP="00C207B8">
      <w:r w:rsidRPr="006B7ABA">
        <w:t>В) комплексное использование экспериментальных методик</w:t>
      </w:r>
    </w:p>
    <w:p w:rsidR="00751B7B" w:rsidRPr="006B7ABA" w:rsidRDefault="00751B7B" w:rsidP="00C207B8">
      <w:r w:rsidRPr="006B7ABA">
        <w:t>Г) варьирования условий эксперимента</w:t>
      </w:r>
    </w:p>
    <w:p w:rsidR="00751B7B" w:rsidRDefault="00751B7B" w:rsidP="00C207B8"/>
    <w:p w:rsidR="00751B7B" w:rsidRPr="006B7ABA" w:rsidRDefault="00751B7B" w:rsidP="00C207B8">
      <w:r w:rsidRPr="006B7ABA">
        <w:t xml:space="preserve">4. К проективным методам не относится ... </w:t>
      </w:r>
    </w:p>
    <w:p w:rsidR="00751B7B" w:rsidRPr="006B7ABA" w:rsidRDefault="00751B7B" w:rsidP="00C207B8">
      <w:r w:rsidRPr="006B7ABA">
        <w:t>А) тест Роршаха</w:t>
      </w:r>
    </w:p>
    <w:p w:rsidR="00751B7B" w:rsidRPr="006B7ABA" w:rsidRDefault="00751B7B" w:rsidP="00C207B8">
      <w:r w:rsidRPr="006B7ABA">
        <w:t>Б) Миннесотский многопрофильный личностный опросник</w:t>
      </w:r>
    </w:p>
    <w:p w:rsidR="00751B7B" w:rsidRPr="006B7ABA" w:rsidRDefault="00751B7B" w:rsidP="00C207B8">
      <w:r w:rsidRPr="006B7ABA">
        <w:t>В) тематический апперцептивный тест</w:t>
      </w:r>
    </w:p>
    <w:p w:rsidR="00751B7B" w:rsidRPr="006B7ABA" w:rsidRDefault="00751B7B" w:rsidP="00C207B8">
      <w:r w:rsidRPr="006B7ABA">
        <w:t>Г) метод незаконченных предложений</w:t>
      </w:r>
    </w:p>
    <w:p w:rsidR="00751B7B" w:rsidRDefault="00751B7B" w:rsidP="00C207B8"/>
    <w:p w:rsidR="00751B7B" w:rsidRPr="006B7ABA" w:rsidRDefault="00751B7B" w:rsidP="00C207B8">
      <w:r w:rsidRPr="006B7ABA">
        <w:t>5. Прогноз развития ребенка, рекомендации форм обучения и коррекция психическихнарушений его развития является целью:</w:t>
      </w:r>
    </w:p>
    <w:p w:rsidR="00751B7B" w:rsidRPr="006B7ABA" w:rsidRDefault="00751B7B" w:rsidP="00C207B8">
      <w:r w:rsidRPr="006B7ABA">
        <w:t>А) судебно-психологической экспертизы</w:t>
      </w:r>
    </w:p>
    <w:p w:rsidR="00751B7B" w:rsidRPr="006B7ABA" w:rsidRDefault="00751B7B" w:rsidP="00C207B8">
      <w:r w:rsidRPr="006B7ABA">
        <w:t>Б) психолого-педагогической экспертизы</w:t>
      </w:r>
    </w:p>
    <w:p w:rsidR="00751B7B" w:rsidRPr="006B7ABA" w:rsidRDefault="00751B7B" w:rsidP="00C207B8">
      <w:r w:rsidRPr="006B7ABA">
        <w:t>В) военно-медицинской экспертизы</w:t>
      </w:r>
    </w:p>
    <w:p w:rsidR="00751B7B" w:rsidRPr="006B7ABA" w:rsidRDefault="00751B7B" w:rsidP="00C207B8">
      <w:r w:rsidRPr="006B7ABA">
        <w:t>Г) врачебно-трудовой экспертизы</w:t>
      </w:r>
    </w:p>
    <w:p w:rsidR="00751B7B" w:rsidRDefault="00751B7B" w:rsidP="00C207B8"/>
    <w:p w:rsidR="00751B7B" w:rsidRPr="006B7ABA" w:rsidRDefault="00751B7B" w:rsidP="00C207B8">
      <w:r>
        <w:t>6</w:t>
      </w:r>
      <w:r w:rsidRPr="006B7ABA">
        <w:t xml:space="preserve">. Кто впервые открыл связь левого полушария мозга с речью? </w:t>
      </w:r>
    </w:p>
    <w:p w:rsidR="00751B7B" w:rsidRPr="006B7ABA" w:rsidRDefault="00751B7B" w:rsidP="00C207B8">
      <w:r w:rsidRPr="006B7ABA">
        <w:t>А) Вернике</w:t>
      </w:r>
    </w:p>
    <w:p w:rsidR="00751B7B" w:rsidRPr="006B7ABA" w:rsidRDefault="00751B7B" w:rsidP="00C207B8">
      <w:r w:rsidRPr="006B7ABA">
        <w:t>Б) Хэд</w:t>
      </w:r>
    </w:p>
    <w:p w:rsidR="00751B7B" w:rsidRPr="006B7ABA" w:rsidRDefault="00751B7B" w:rsidP="00C207B8">
      <w:r w:rsidRPr="006B7ABA">
        <w:t>В) Кляйст</w:t>
      </w:r>
    </w:p>
    <w:p w:rsidR="00751B7B" w:rsidRPr="006B7ABA" w:rsidRDefault="00751B7B" w:rsidP="00C207B8">
      <w:r w:rsidRPr="006B7ABA">
        <w:t>Г) Брока</w:t>
      </w:r>
    </w:p>
    <w:p w:rsidR="00751B7B" w:rsidRDefault="00751B7B" w:rsidP="00C207B8"/>
    <w:p w:rsidR="00751B7B" w:rsidRPr="006B7ABA" w:rsidRDefault="00751B7B" w:rsidP="00C207B8">
      <w:r>
        <w:t>7</w:t>
      </w:r>
      <w:r w:rsidRPr="006B7ABA">
        <w:t>. Кто разработал учение о структурно-функциональной модели мозга?</w:t>
      </w:r>
    </w:p>
    <w:p w:rsidR="00751B7B" w:rsidRPr="006B7ABA" w:rsidRDefault="00751B7B" w:rsidP="00C207B8">
      <w:r w:rsidRPr="006B7ABA">
        <w:t>А) Г.Мунку</w:t>
      </w:r>
    </w:p>
    <w:p w:rsidR="00751B7B" w:rsidRPr="006B7ABA" w:rsidRDefault="00751B7B" w:rsidP="00C207B8">
      <w:r w:rsidRPr="006B7ABA">
        <w:t>Б) А.Р.Лурия</w:t>
      </w:r>
    </w:p>
    <w:p w:rsidR="00751B7B" w:rsidRPr="006B7ABA" w:rsidRDefault="00751B7B" w:rsidP="00C207B8">
      <w:r w:rsidRPr="006B7ABA">
        <w:t>В) З.Фрейду</w:t>
      </w:r>
    </w:p>
    <w:p w:rsidR="00751B7B" w:rsidRPr="006B7ABA" w:rsidRDefault="00751B7B" w:rsidP="00C207B8">
      <w:r w:rsidRPr="006B7ABA">
        <w:t>Г) О.Зангвиллу</w:t>
      </w:r>
    </w:p>
    <w:p w:rsidR="00751B7B" w:rsidRDefault="00751B7B" w:rsidP="00C207B8"/>
    <w:p w:rsidR="00751B7B" w:rsidRPr="006B7ABA" w:rsidRDefault="00751B7B" w:rsidP="00C207B8">
      <w:r>
        <w:t>8</w:t>
      </w:r>
      <w:r w:rsidRPr="006B7ABA">
        <w:t xml:space="preserve">. К психотическим расстройствам относится ... </w:t>
      </w:r>
    </w:p>
    <w:p w:rsidR="00751B7B" w:rsidRPr="006B7ABA" w:rsidRDefault="00751B7B" w:rsidP="00C207B8">
      <w:r w:rsidRPr="006B7ABA">
        <w:t>А) невроз</w:t>
      </w:r>
    </w:p>
    <w:p w:rsidR="00751B7B" w:rsidRPr="006B7ABA" w:rsidRDefault="00751B7B" w:rsidP="00C207B8">
      <w:r w:rsidRPr="006B7ABA">
        <w:t>Б) психопатия</w:t>
      </w:r>
    </w:p>
    <w:p w:rsidR="00751B7B" w:rsidRPr="006B7ABA" w:rsidRDefault="00751B7B" w:rsidP="00C207B8">
      <w:r w:rsidRPr="006B7ABA">
        <w:t>В) шизофрения</w:t>
      </w:r>
    </w:p>
    <w:p w:rsidR="00751B7B" w:rsidRPr="006B7ABA" w:rsidRDefault="00751B7B" w:rsidP="00C207B8">
      <w:r w:rsidRPr="006B7ABA">
        <w:t>Г) посттравматический стресс</w:t>
      </w:r>
    </w:p>
    <w:p w:rsidR="00751B7B" w:rsidRDefault="00751B7B" w:rsidP="00C207B8"/>
    <w:p w:rsidR="00751B7B" w:rsidRPr="006B7ABA" w:rsidRDefault="00751B7B" w:rsidP="00C207B8">
      <w:r>
        <w:t>9</w:t>
      </w:r>
      <w:r w:rsidRPr="006B7ABA">
        <w:t xml:space="preserve">. К признакам психической болезни НЕ относятся: </w:t>
      </w:r>
    </w:p>
    <w:p w:rsidR="00751B7B" w:rsidRPr="006B7ABA" w:rsidRDefault="00751B7B" w:rsidP="00C207B8">
      <w:r w:rsidRPr="006B7ABA">
        <w:t>А) акцентуация характера</w:t>
      </w:r>
    </w:p>
    <w:p w:rsidR="00751B7B" w:rsidRPr="006B7ABA" w:rsidRDefault="00751B7B" w:rsidP="00C207B8">
      <w:r w:rsidRPr="006B7ABA">
        <w:lastRenderedPageBreak/>
        <w:t>Б) некритичность</w:t>
      </w:r>
    </w:p>
    <w:p w:rsidR="00751B7B" w:rsidRPr="006B7ABA" w:rsidRDefault="00751B7B" w:rsidP="00C207B8">
      <w:r w:rsidRPr="006B7ABA">
        <w:t>В) неадекватность</w:t>
      </w:r>
    </w:p>
    <w:p w:rsidR="00751B7B" w:rsidRPr="006B7ABA" w:rsidRDefault="00751B7B" w:rsidP="00C207B8">
      <w:r w:rsidRPr="006B7ABA">
        <w:t>Г) непродуктивность деятельности</w:t>
      </w:r>
    </w:p>
    <w:p w:rsidR="00751B7B" w:rsidRDefault="00751B7B" w:rsidP="00C207B8"/>
    <w:p w:rsidR="00751B7B" w:rsidRPr="006B7ABA" w:rsidRDefault="00751B7B" w:rsidP="00C207B8">
      <w:r>
        <w:t>10</w:t>
      </w:r>
      <w:r w:rsidRPr="006B7ABA">
        <w:t>. Для психопатического уровня психических нарушений НЕ свойственна:</w:t>
      </w:r>
    </w:p>
    <w:p w:rsidR="00751B7B" w:rsidRPr="006B7ABA" w:rsidRDefault="00751B7B" w:rsidP="00C207B8">
      <w:r w:rsidRPr="006B7ABA">
        <w:t>А) стабильность личностных расстройств</w:t>
      </w:r>
    </w:p>
    <w:p w:rsidR="00751B7B" w:rsidRPr="006B7ABA" w:rsidRDefault="00751B7B" w:rsidP="00C207B8">
      <w:r w:rsidRPr="006B7ABA">
        <w:t>Б) интеллектуальная недостаточность</w:t>
      </w:r>
    </w:p>
    <w:p w:rsidR="00751B7B" w:rsidRPr="006B7ABA" w:rsidRDefault="00751B7B" w:rsidP="00C207B8">
      <w:r w:rsidRPr="006B7ABA">
        <w:t>В) социальная дезадаптация</w:t>
      </w:r>
    </w:p>
    <w:p w:rsidR="00751B7B" w:rsidRPr="006B7ABA" w:rsidRDefault="00751B7B" w:rsidP="00C207B8">
      <w:r w:rsidRPr="006B7ABA">
        <w:t xml:space="preserve">Г) стойкая дисгармония личности </w:t>
      </w:r>
    </w:p>
    <w:p w:rsidR="00751B7B" w:rsidRDefault="00751B7B" w:rsidP="00C207B8"/>
    <w:p w:rsidR="00751B7B" w:rsidRPr="006B7ABA" w:rsidRDefault="00751B7B" w:rsidP="00C207B8">
      <w:r>
        <w:t>11</w:t>
      </w:r>
      <w:r w:rsidRPr="006B7ABA">
        <w:t>. Знание того, у какой личности и в какой среде возникает болезнь, т.е. анализ</w:t>
      </w:r>
    </w:p>
    <w:p w:rsidR="00751B7B" w:rsidRPr="006B7ABA" w:rsidRDefault="00751B7B" w:rsidP="00C207B8">
      <w:r w:rsidRPr="006B7ABA">
        <w:t>социальной ситуации развития в условиях болезни – это:</w:t>
      </w:r>
    </w:p>
    <w:p w:rsidR="00751B7B" w:rsidRPr="006B7ABA" w:rsidRDefault="00751B7B" w:rsidP="00C207B8">
      <w:r w:rsidRPr="006B7ABA">
        <w:t>А) синдромологический диагноз</w:t>
      </w:r>
    </w:p>
    <w:p w:rsidR="00751B7B" w:rsidRPr="006B7ABA" w:rsidRDefault="00751B7B" w:rsidP="00C207B8">
      <w:r w:rsidRPr="006B7ABA">
        <w:t>Б) психологический диагноз.</w:t>
      </w:r>
    </w:p>
    <w:p w:rsidR="00751B7B" w:rsidRPr="006B7ABA" w:rsidRDefault="00751B7B" w:rsidP="00C207B8">
      <w:r w:rsidRPr="006B7ABA">
        <w:t>В) функциональный диагноз.</w:t>
      </w:r>
    </w:p>
    <w:p w:rsidR="00751B7B" w:rsidRPr="006B7ABA" w:rsidRDefault="00751B7B" w:rsidP="00C207B8">
      <w:r w:rsidRPr="006B7ABA">
        <w:t>Г) нозологический диагноз.</w:t>
      </w:r>
    </w:p>
    <w:p w:rsidR="00751B7B" w:rsidRDefault="00751B7B" w:rsidP="00C207B8"/>
    <w:p w:rsidR="00751B7B" w:rsidRPr="006B7ABA" w:rsidRDefault="00751B7B" w:rsidP="00C207B8">
      <w:r>
        <w:t>12</w:t>
      </w:r>
      <w:r w:rsidRPr="006B7ABA">
        <w:t xml:space="preserve">. Заболевание ... обусловлено преимущественно экзогенными факторами: </w:t>
      </w:r>
    </w:p>
    <w:p w:rsidR="00751B7B" w:rsidRPr="006B7ABA" w:rsidRDefault="00751B7B" w:rsidP="00C207B8">
      <w:r w:rsidRPr="006B7ABA">
        <w:t>А) шизофрения</w:t>
      </w:r>
    </w:p>
    <w:p w:rsidR="00751B7B" w:rsidRPr="006B7ABA" w:rsidRDefault="00751B7B" w:rsidP="00C207B8">
      <w:r w:rsidRPr="006B7ABA">
        <w:t>Б) олигофрения</w:t>
      </w:r>
    </w:p>
    <w:p w:rsidR="00751B7B" w:rsidRPr="006B7ABA" w:rsidRDefault="00751B7B" w:rsidP="00C207B8">
      <w:r w:rsidRPr="006B7ABA">
        <w:t>В) посттравматическое стрессовое расстройство</w:t>
      </w:r>
    </w:p>
    <w:p w:rsidR="00751B7B" w:rsidRPr="006B7ABA" w:rsidRDefault="00751B7B" w:rsidP="00C207B8">
      <w:r w:rsidRPr="006B7ABA">
        <w:t>Г) маниакально-депрессивный психоз</w:t>
      </w:r>
    </w:p>
    <w:p w:rsidR="00751B7B" w:rsidRDefault="00751B7B" w:rsidP="00C207B8"/>
    <w:p w:rsidR="00751B7B" w:rsidRPr="006B7ABA" w:rsidRDefault="00751B7B" w:rsidP="00C207B8">
      <w:r>
        <w:t>13</w:t>
      </w:r>
      <w:r w:rsidRPr="006B7ABA">
        <w:t>. Признак, не характерный для делириозного помрачения сознания – это:</w:t>
      </w:r>
    </w:p>
    <w:p w:rsidR="00751B7B" w:rsidRPr="006B7ABA" w:rsidRDefault="00751B7B" w:rsidP="00C207B8">
      <w:r w:rsidRPr="006B7ABA">
        <w:t>А) наплывы галлюцинаций</w:t>
      </w:r>
    </w:p>
    <w:p w:rsidR="00751B7B" w:rsidRPr="006B7ABA" w:rsidRDefault="00751B7B" w:rsidP="00C207B8">
      <w:r w:rsidRPr="006B7ABA">
        <w:t>Б) ложная ориентировка во времени и пространстве</w:t>
      </w:r>
    </w:p>
    <w:p w:rsidR="00751B7B" w:rsidRPr="006B7ABA" w:rsidRDefault="00751B7B" w:rsidP="00C207B8">
      <w:r w:rsidRPr="006B7ABA">
        <w:t>В) неподвижность</w:t>
      </w:r>
    </w:p>
    <w:p w:rsidR="00751B7B" w:rsidRPr="006B7ABA" w:rsidRDefault="00751B7B" w:rsidP="00C207B8">
      <w:r w:rsidRPr="006B7ABA">
        <w:t>Г) речевое возбуждение</w:t>
      </w:r>
    </w:p>
    <w:p w:rsidR="00751B7B" w:rsidRDefault="00751B7B" w:rsidP="00C207B8"/>
    <w:p w:rsidR="00751B7B" w:rsidRPr="006B7ABA" w:rsidRDefault="00751B7B" w:rsidP="00C207B8">
      <w:r>
        <w:t>14</w:t>
      </w:r>
      <w:r w:rsidRPr="006B7ABA">
        <w:t>. Деперсонализация имеет место при:</w:t>
      </w:r>
    </w:p>
    <w:p w:rsidR="00751B7B" w:rsidRPr="006B7ABA" w:rsidRDefault="00751B7B" w:rsidP="00C207B8">
      <w:r w:rsidRPr="006B7ABA">
        <w:t>А) шизофрении</w:t>
      </w:r>
    </w:p>
    <w:p w:rsidR="00751B7B" w:rsidRPr="006B7ABA" w:rsidRDefault="00751B7B" w:rsidP="00C207B8">
      <w:r w:rsidRPr="006B7ABA">
        <w:t>Б) депрессии</w:t>
      </w:r>
    </w:p>
    <w:p w:rsidR="00751B7B" w:rsidRPr="006B7ABA" w:rsidRDefault="00751B7B" w:rsidP="00C207B8">
      <w:r w:rsidRPr="006B7ABA">
        <w:t>В) астении</w:t>
      </w:r>
    </w:p>
    <w:p w:rsidR="00751B7B" w:rsidRDefault="00751B7B" w:rsidP="00C207B8"/>
    <w:p w:rsidR="00751B7B" w:rsidRPr="006B7ABA" w:rsidRDefault="00751B7B" w:rsidP="00C207B8">
      <w:r>
        <w:t>15</w:t>
      </w:r>
      <w:r w:rsidRPr="006B7ABA">
        <w:t>. Нарушения сознания, для которых характерны наплывы фантастических</w:t>
      </w:r>
    </w:p>
    <w:p w:rsidR="00751B7B" w:rsidRPr="006B7ABA" w:rsidRDefault="00751B7B" w:rsidP="00C207B8">
      <w:r w:rsidRPr="006B7ABA">
        <w:t>переживаний бредового характера, называется:</w:t>
      </w:r>
    </w:p>
    <w:p w:rsidR="00751B7B" w:rsidRPr="006B7ABA" w:rsidRDefault="00751B7B" w:rsidP="00C207B8">
      <w:r w:rsidRPr="006B7ABA">
        <w:t>А) сумеречное</w:t>
      </w:r>
    </w:p>
    <w:p w:rsidR="00751B7B" w:rsidRPr="006B7ABA" w:rsidRDefault="00751B7B" w:rsidP="00C207B8">
      <w:r w:rsidRPr="006B7ABA">
        <w:t>Б) делириозное</w:t>
      </w:r>
    </w:p>
    <w:p w:rsidR="00751B7B" w:rsidRPr="006B7ABA" w:rsidRDefault="00751B7B" w:rsidP="00C207B8">
      <w:r w:rsidRPr="006B7ABA">
        <w:t>В) онейроидное</w:t>
      </w:r>
    </w:p>
    <w:p w:rsidR="00751B7B" w:rsidRPr="006B7ABA" w:rsidRDefault="00751B7B" w:rsidP="00C207B8">
      <w:r w:rsidRPr="006B7ABA">
        <w:t>Г) оглушенное</w:t>
      </w:r>
    </w:p>
    <w:p w:rsidR="00751B7B" w:rsidRDefault="00751B7B" w:rsidP="00C207B8"/>
    <w:p w:rsidR="00751B7B" w:rsidRPr="006B7ABA" w:rsidRDefault="00751B7B" w:rsidP="00C207B8">
      <w:r>
        <w:t>16</w:t>
      </w:r>
      <w:r w:rsidRPr="006B7ABA">
        <w:t>. К пограничным психическим расстройствам относятся:</w:t>
      </w:r>
    </w:p>
    <w:p w:rsidR="00751B7B" w:rsidRPr="006B7ABA" w:rsidRDefault="00751B7B" w:rsidP="00C207B8">
      <w:r w:rsidRPr="006B7ABA">
        <w:t>А) эпилепсия</w:t>
      </w:r>
    </w:p>
    <w:p w:rsidR="00751B7B" w:rsidRPr="006B7ABA" w:rsidRDefault="00751B7B" w:rsidP="00C207B8">
      <w:r w:rsidRPr="006B7ABA">
        <w:t>Б) неврозы</w:t>
      </w:r>
    </w:p>
    <w:p w:rsidR="00751B7B" w:rsidRPr="006B7ABA" w:rsidRDefault="00751B7B" w:rsidP="00C207B8">
      <w:r w:rsidRPr="006B7ABA">
        <w:t>В) МДП</w:t>
      </w:r>
    </w:p>
    <w:p w:rsidR="00751B7B" w:rsidRPr="006B7ABA" w:rsidRDefault="00751B7B" w:rsidP="00C207B8">
      <w:r w:rsidRPr="006B7ABA">
        <w:t>Г) шизофрения</w:t>
      </w:r>
    </w:p>
    <w:p w:rsidR="00751B7B" w:rsidRDefault="00751B7B" w:rsidP="00C207B8"/>
    <w:p w:rsidR="00751B7B" w:rsidRPr="006B7ABA" w:rsidRDefault="00751B7B" w:rsidP="00C207B8">
      <w:r>
        <w:t>17</w:t>
      </w:r>
      <w:r w:rsidRPr="006B7ABA">
        <w:t>. Искажение процессов обобщения – это:</w:t>
      </w:r>
    </w:p>
    <w:p w:rsidR="00751B7B" w:rsidRPr="006B7ABA" w:rsidRDefault="00751B7B" w:rsidP="00C207B8">
      <w:r w:rsidRPr="006B7ABA">
        <w:lastRenderedPageBreak/>
        <w:t>А) наличие в суждениях большого количества побочных, несущественных деталей</w:t>
      </w:r>
    </w:p>
    <w:p w:rsidR="00751B7B" w:rsidRPr="006B7ABA" w:rsidRDefault="00751B7B" w:rsidP="00C207B8">
      <w:r w:rsidRPr="006B7ABA">
        <w:t>Б) остановка течения представлений и мыслей</w:t>
      </w:r>
    </w:p>
    <w:p w:rsidR="00751B7B" w:rsidRPr="006B7ABA" w:rsidRDefault="00751B7B" w:rsidP="00C207B8">
      <w:r w:rsidRPr="006B7ABA">
        <w:t>В) нарушения мышления, при которых суждения отражают лишь случайную сторону</w:t>
      </w:r>
    </w:p>
    <w:p w:rsidR="00751B7B" w:rsidRPr="006B7ABA" w:rsidRDefault="00751B7B" w:rsidP="00C207B8">
      <w:r w:rsidRPr="006B7ABA">
        <w:t>явления, а не существенные отношения между предметами</w:t>
      </w:r>
    </w:p>
    <w:p w:rsidR="00751B7B" w:rsidRPr="006B7ABA" w:rsidRDefault="00751B7B" w:rsidP="00C207B8">
      <w:r w:rsidRPr="006B7ABA">
        <w:t>Г) механическое сочетание не связанных между собой мыслей</w:t>
      </w:r>
    </w:p>
    <w:p w:rsidR="00751B7B" w:rsidRDefault="00751B7B" w:rsidP="00C207B8"/>
    <w:p w:rsidR="00751B7B" w:rsidRPr="006B7ABA" w:rsidRDefault="00751B7B" w:rsidP="00C207B8">
      <w:r>
        <w:t>18</w:t>
      </w:r>
      <w:r w:rsidRPr="006B7ABA">
        <w:t>. Нарушение опосредованности и иерархии мотивов наиболее ярко обнаруживается</w:t>
      </w:r>
    </w:p>
    <w:p w:rsidR="00751B7B" w:rsidRPr="006B7ABA" w:rsidRDefault="00751B7B" w:rsidP="00C207B8">
      <w:r w:rsidRPr="006B7ABA">
        <w:t>при:</w:t>
      </w:r>
    </w:p>
    <w:p w:rsidR="00751B7B" w:rsidRPr="006B7ABA" w:rsidRDefault="00751B7B" w:rsidP="00C207B8">
      <w:r w:rsidRPr="006B7ABA">
        <w:t>А) психопатиях</w:t>
      </w:r>
    </w:p>
    <w:p w:rsidR="00751B7B" w:rsidRPr="006B7ABA" w:rsidRDefault="00751B7B" w:rsidP="00C207B8">
      <w:r w:rsidRPr="006B7ABA">
        <w:t>Б) хроническом алкоголизме</w:t>
      </w:r>
    </w:p>
    <w:p w:rsidR="00751B7B" w:rsidRPr="006B7ABA" w:rsidRDefault="00751B7B" w:rsidP="00C207B8">
      <w:r w:rsidRPr="006B7ABA">
        <w:t>В) неврозах</w:t>
      </w:r>
    </w:p>
    <w:p w:rsidR="00751B7B" w:rsidRPr="006B7ABA" w:rsidRDefault="00751B7B" w:rsidP="00C207B8">
      <w:r w:rsidRPr="006B7ABA">
        <w:t xml:space="preserve">Г) эпилепсии </w:t>
      </w:r>
    </w:p>
    <w:p w:rsidR="00751B7B" w:rsidRDefault="00751B7B" w:rsidP="00C207B8"/>
    <w:p w:rsidR="00751B7B" w:rsidRPr="006B7ABA" w:rsidRDefault="00751B7B" w:rsidP="00C207B8">
      <w:r>
        <w:t>19</w:t>
      </w:r>
      <w:r w:rsidRPr="006B7ABA">
        <w:t xml:space="preserve">. Резонерство </w:t>
      </w:r>
      <w:r>
        <w:t>не</w:t>
      </w:r>
      <w:r w:rsidRPr="006B7ABA">
        <w:t xml:space="preserve"> встречается при:</w:t>
      </w:r>
    </w:p>
    <w:p w:rsidR="00751B7B" w:rsidRPr="006B7ABA" w:rsidRDefault="00751B7B" w:rsidP="00C207B8">
      <w:r w:rsidRPr="006B7ABA">
        <w:t>А) шизофрении</w:t>
      </w:r>
    </w:p>
    <w:p w:rsidR="00751B7B" w:rsidRPr="006B7ABA" w:rsidRDefault="00751B7B" w:rsidP="00C207B8">
      <w:r w:rsidRPr="006B7ABA">
        <w:t>Б) эпилепсии</w:t>
      </w:r>
    </w:p>
    <w:p w:rsidR="00751B7B" w:rsidRPr="006B7ABA" w:rsidRDefault="00751B7B" w:rsidP="00C207B8">
      <w:r w:rsidRPr="006B7ABA">
        <w:t>В) неврозах</w:t>
      </w:r>
    </w:p>
    <w:p w:rsidR="00751B7B" w:rsidRDefault="00751B7B" w:rsidP="00C207B8"/>
    <w:p w:rsidR="00751B7B" w:rsidRPr="006B7ABA" w:rsidRDefault="00751B7B" w:rsidP="00C207B8">
      <w:r>
        <w:t>20</w:t>
      </w:r>
      <w:r w:rsidRPr="006B7ABA">
        <w:t>. Основное назначение методики пиктограмм состоит в исследовании:</w:t>
      </w:r>
    </w:p>
    <w:p w:rsidR="00751B7B" w:rsidRPr="006B7ABA" w:rsidRDefault="00751B7B" w:rsidP="00C207B8">
      <w:r w:rsidRPr="006B7ABA">
        <w:t>А) произвольной памяти</w:t>
      </w:r>
    </w:p>
    <w:p w:rsidR="00751B7B" w:rsidRPr="006B7ABA" w:rsidRDefault="00751B7B" w:rsidP="00C207B8">
      <w:r w:rsidRPr="006B7ABA">
        <w:t>Б) опосредованной памяти</w:t>
      </w:r>
    </w:p>
    <w:p w:rsidR="00751B7B" w:rsidRPr="006B7ABA" w:rsidRDefault="00751B7B" w:rsidP="00C207B8">
      <w:r w:rsidRPr="006B7ABA">
        <w:t>В) непроизвольной памяти</w:t>
      </w:r>
    </w:p>
    <w:p w:rsidR="00751B7B" w:rsidRPr="006B7ABA" w:rsidRDefault="00751B7B" w:rsidP="00C207B8">
      <w:r w:rsidRPr="006B7ABA">
        <w:t>Г) непосредственной памяти</w:t>
      </w:r>
    </w:p>
    <w:p w:rsidR="00751B7B" w:rsidRDefault="00751B7B" w:rsidP="00C207B8"/>
    <w:p w:rsidR="00751B7B" w:rsidRPr="006B7ABA" w:rsidRDefault="00751B7B" w:rsidP="00C207B8">
      <w:r>
        <w:t>21</w:t>
      </w:r>
      <w:r w:rsidRPr="006B7ABA">
        <w:t>. Наиболее ярко нарушение опосредованной памяти проявляется при:</w:t>
      </w:r>
    </w:p>
    <w:p w:rsidR="00751B7B" w:rsidRPr="006B7ABA" w:rsidRDefault="00751B7B" w:rsidP="00C207B8">
      <w:r w:rsidRPr="006B7ABA">
        <w:t>А) шизофрении</w:t>
      </w:r>
    </w:p>
    <w:p w:rsidR="00751B7B" w:rsidRPr="006B7ABA" w:rsidRDefault="00751B7B" w:rsidP="00C207B8">
      <w:r w:rsidRPr="006B7ABA">
        <w:t>Б) олигофрении</w:t>
      </w:r>
    </w:p>
    <w:p w:rsidR="00751B7B" w:rsidRPr="006B7ABA" w:rsidRDefault="00751B7B" w:rsidP="00C207B8">
      <w:r w:rsidRPr="006B7ABA">
        <w:t>В) Корсаковского синдрома</w:t>
      </w:r>
    </w:p>
    <w:p w:rsidR="00751B7B" w:rsidRPr="006B7ABA" w:rsidRDefault="00751B7B" w:rsidP="00C207B8">
      <w:r w:rsidRPr="006B7ABA">
        <w:t>Г) эпилепсии</w:t>
      </w:r>
    </w:p>
    <w:p w:rsidR="00751B7B" w:rsidRDefault="00751B7B" w:rsidP="00C207B8"/>
    <w:p w:rsidR="00751B7B" w:rsidRPr="006B7ABA" w:rsidRDefault="00751B7B" w:rsidP="00C207B8">
      <w:r>
        <w:t>22</w:t>
      </w:r>
      <w:r w:rsidRPr="006B7ABA">
        <w:t>. Совокупность поведенческих, мотивационных и познавательных особенностей</w:t>
      </w:r>
    </w:p>
    <w:p w:rsidR="00751B7B" w:rsidRPr="006B7ABA" w:rsidRDefault="00751B7B" w:rsidP="00C207B8">
      <w:r w:rsidRPr="006B7ABA">
        <w:t xml:space="preserve">психической деятельности больных, сформулированных в психологических понятиях,называется: </w:t>
      </w:r>
    </w:p>
    <w:p w:rsidR="00751B7B" w:rsidRPr="006B7ABA" w:rsidRDefault="00751B7B" w:rsidP="00C207B8">
      <w:r w:rsidRPr="006B7ABA">
        <w:t>А) патопсихологическим феноменом</w:t>
      </w:r>
    </w:p>
    <w:p w:rsidR="00751B7B" w:rsidRPr="006B7ABA" w:rsidRDefault="00751B7B" w:rsidP="00C207B8">
      <w:r w:rsidRPr="006B7ABA">
        <w:t>Б) патопсихологическим синдромом</w:t>
      </w:r>
    </w:p>
    <w:p w:rsidR="00751B7B" w:rsidRPr="006B7ABA" w:rsidRDefault="00751B7B" w:rsidP="00C207B8">
      <w:r w:rsidRPr="006B7ABA">
        <w:t>В) психопатологичским синдромом</w:t>
      </w:r>
    </w:p>
    <w:p w:rsidR="00751B7B" w:rsidRPr="006B7ABA" w:rsidRDefault="00751B7B" w:rsidP="00C207B8">
      <w:r w:rsidRPr="006B7ABA">
        <w:t>Г) патопсихологическим симптомом</w:t>
      </w:r>
    </w:p>
    <w:p w:rsidR="00751B7B" w:rsidRDefault="00751B7B" w:rsidP="00C207B8"/>
    <w:p w:rsidR="00751B7B" w:rsidRPr="006B7ABA" w:rsidRDefault="00751B7B" w:rsidP="00C207B8">
      <w:r>
        <w:t>23</w:t>
      </w:r>
      <w:r w:rsidRPr="006B7ABA">
        <w:t xml:space="preserve">. ... позволяет выявить акцентуацию характера в подростковом возрасте </w:t>
      </w:r>
    </w:p>
    <w:p w:rsidR="00751B7B" w:rsidRPr="006B7ABA" w:rsidRDefault="00751B7B" w:rsidP="00C207B8">
      <w:r w:rsidRPr="006B7ABA">
        <w:t>А) патохарактерологический диагностический опросник</w:t>
      </w:r>
    </w:p>
    <w:p w:rsidR="00751B7B" w:rsidRPr="006B7ABA" w:rsidRDefault="00751B7B" w:rsidP="00C207B8">
      <w:r w:rsidRPr="006B7ABA">
        <w:t>Б) шкала тревожности Тэйлора</w:t>
      </w:r>
    </w:p>
    <w:p w:rsidR="00751B7B" w:rsidRPr="006B7ABA" w:rsidRDefault="00751B7B" w:rsidP="00C207B8">
      <w:r w:rsidRPr="006B7ABA">
        <w:t>В) личностный опросник Айзенка</w:t>
      </w:r>
    </w:p>
    <w:p w:rsidR="00751B7B" w:rsidRPr="006B7ABA" w:rsidRDefault="00751B7B" w:rsidP="00C207B8">
      <w:r w:rsidRPr="006B7ABA">
        <w:t>Г) цветовой тест Люшера</w:t>
      </w:r>
    </w:p>
    <w:p w:rsidR="00751B7B" w:rsidRDefault="00751B7B" w:rsidP="00C207B8"/>
    <w:p w:rsidR="00751B7B" w:rsidRPr="006B7ABA" w:rsidRDefault="00751B7B" w:rsidP="00C207B8">
      <w:r>
        <w:t>24</w:t>
      </w:r>
      <w:r w:rsidRPr="006B7ABA">
        <w:t>. Симптом нарушения мышления, который называется "скачка идей", наблюдается</w:t>
      </w:r>
    </w:p>
    <w:p w:rsidR="00751B7B" w:rsidRPr="006B7ABA" w:rsidRDefault="00751B7B" w:rsidP="00C207B8">
      <w:r w:rsidRPr="006B7ABA">
        <w:t>при:</w:t>
      </w:r>
    </w:p>
    <w:p w:rsidR="00751B7B" w:rsidRPr="006B7ABA" w:rsidRDefault="00751B7B" w:rsidP="00C207B8">
      <w:r w:rsidRPr="006B7ABA">
        <w:t>А) неврозах</w:t>
      </w:r>
    </w:p>
    <w:p w:rsidR="00751B7B" w:rsidRPr="006B7ABA" w:rsidRDefault="00751B7B" w:rsidP="00C207B8">
      <w:r w:rsidRPr="006B7ABA">
        <w:t>Б) эпилепсии</w:t>
      </w:r>
    </w:p>
    <w:p w:rsidR="00751B7B" w:rsidRPr="006B7ABA" w:rsidRDefault="00751B7B" w:rsidP="00C207B8">
      <w:r w:rsidRPr="006B7ABA">
        <w:lastRenderedPageBreak/>
        <w:t>В) шизофрении</w:t>
      </w:r>
    </w:p>
    <w:p w:rsidR="00751B7B" w:rsidRPr="006B7ABA" w:rsidRDefault="00751B7B" w:rsidP="00C207B8">
      <w:r w:rsidRPr="006B7ABA">
        <w:t>Г) маниакальной стадии МДП</w:t>
      </w:r>
    </w:p>
    <w:p w:rsidR="00751B7B" w:rsidRDefault="00751B7B" w:rsidP="00C207B8"/>
    <w:p w:rsidR="00751B7B" w:rsidRPr="006B7ABA" w:rsidRDefault="00751B7B" w:rsidP="00C207B8">
      <w:r>
        <w:t>25</w:t>
      </w:r>
      <w:r w:rsidRPr="006B7ABA">
        <w:t xml:space="preserve">. Неблагоприятные изменения состояния </w:t>
      </w:r>
      <w:r>
        <w:t xml:space="preserve">ребенка </w:t>
      </w:r>
      <w:r w:rsidRPr="006B7ABA">
        <w:t>вследствие негативного влияния</w:t>
      </w:r>
      <w:r>
        <w:t xml:space="preserve"> педагога </w:t>
      </w:r>
      <w:r w:rsidRPr="006B7ABA">
        <w:t xml:space="preserve">определяется как: </w:t>
      </w:r>
    </w:p>
    <w:p w:rsidR="00751B7B" w:rsidRPr="006B7ABA" w:rsidRDefault="00751B7B" w:rsidP="00C207B8">
      <w:r w:rsidRPr="006B7ABA">
        <w:t xml:space="preserve">А) </w:t>
      </w:r>
      <w:r>
        <w:t>дидакто</w:t>
      </w:r>
      <w:r w:rsidRPr="006B7ABA">
        <w:t>гения</w:t>
      </w:r>
    </w:p>
    <w:p w:rsidR="00751B7B" w:rsidRPr="006B7ABA" w:rsidRDefault="00751B7B" w:rsidP="00C207B8">
      <w:r w:rsidRPr="006B7ABA">
        <w:t>Б) анозогнозия</w:t>
      </w:r>
    </w:p>
    <w:p w:rsidR="00751B7B" w:rsidRPr="006B7ABA" w:rsidRDefault="00751B7B" w:rsidP="00C207B8">
      <w:r w:rsidRPr="006B7ABA">
        <w:t>В) психологическая защита</w:t>
      </w:r>
    </w:p>
    <w:p w:rsidR="00751B7B" w:rsidRDefault="00751B7B" w:rsidP="00C207B8">
      <w:r w:rsidRPr="006B7ABA">
        <w:t>Г) механизмы совладания</w:t>
      </w:r>
    </w:p>
    <w:p w:rsidR="00751B7B" w:rsidRPr="00BF46C4" w:rsidRDefault="00751B7B" w:rsidP="00E70BF7">
      <w:pPr>
        <w:jc w:val="both"/>
        <w:rPr>
          <w:b/>
        </w:rPr>
      </w:pPr>
    </w:p>
    <w:p w:rsidR="00751B7B" w:rsidRPr="00BF46C4" w:rsidRDefault="00751B7B" w:rsidP="00E70BF7">
      <w:pPr>
        <w:jc w:val="both"/>
        <w:rPr>
          <w:b/>
        </w:rPr>
      </w:pPr>
      <w:r w:rsidRPr="00BF46C4">
        <w:rPr>
          <w:b/>
        </w:rPr>
        <w:t>Тест №2</w:t>
      </w:r>
    </w:p>
    <w:p w:rsidR="00751B7B" w:rsidRPr="00A41DF2" w:rsidRDefault="00751B7B" w:rsidP="00A41DF2">
      <w:pPr>
        <w:tabs>
          <w:tab w:val="num" w:pos="0"/>
        </w:tabs>
        <w:rPr>
          <w:bCs/>
          <w:lang w:eastAsia="en-US"/>
        </w:rPr>
      </w:pPr>
      <w:r w:rsidRPr="00A41DF2">
        <w:rPr>
          <w:bCs/>
          <w:lang w:eastAsia="en-US"/>
        </w:rPr>
        <w:t>1. Наука, занимающаяся изучением психологических особенностей детей и подростков, страдающих психическими, соматическими и психосоматическими заболеваниями, называется:</w:t>
      </w:r>
    </w:p>
    <w:p w:rsidR="00751B7B" w:rsidRPr="00A41DF2" w:rsidRDefault="00751B7B" w:rsidP="00A41DF2">
      <w:pPr>
        <w:tabs>
          <w:tab w:val="num" w:pos="0"/>
        </w:tabs>
        <w:rPr>
          <w:bCs/>
          <w:lang w:eastAsia="en-US"/>
        </w:rPr>
      </w:pPr>
      <w:r w:rsidRPr="00A41DF2">
        <w:rPr>
          <w:bCs/>
          <w:lang w:eastAsia="en-US"/>
        </w:rPr>
        <w:t>А) патопсихология детей  и подростков;</w:t>
      </w:r>
    </w:p>
    <w:p w:rsidR="00751B7B" w:rsidRPr="00A41DF2" w:rsidRDefault="00751B7B" w:rsidP="00A41DF2">
      <w:pPr>
        <w:tabs>
          <w:tab w:val="num" w:pos="0"/>
        </w:tabs>
        <w:rPr>
          <w:bCs/>
          <w:lang w:eastAsia="en-US"/>
        </w:rPr>
      </w:pPr>
      <w:r w:rsidRPr="00A41DF2">
        <w:rPr>
          <w:bCs/>
          <w:lang w:eastAsia="en-US"/>
        </w:rPr>
        <w:t>Б) нейропсихология детей и подростков;</w:t>
      </w:r>
    </w:p>
    <w:p w:rsidR="00751B7B" w:rsidRPr="00A41DF2" w:rsidRDefault="00751B7B" w:rsidP="00A41DF2">
      <w:pPr>
        <w:tabs>
          <w:tab w:val="num" w:pos="0"/>
        </w:tabs>
        <w:rPr>
          <w:bCs/>
          <w:lang w:eastAsia="en-US"/>
        </w:rPr>
      </w:pPr>
      <w:r w:rsidRPr="00A41DF2">
        <w:rPr>
          <w:bCs/>
          <w:lang w:eastAsia="en-US"/>
        </w:rPr>
        <w:t>В) клиническая психология детей и подростков;</w:t>
      </w:r>
    </w:p>
    <w:p w:rsidR="00751B7B" w:rsidRPr="00A41DF2" w:rsidRDefault="00751B7B" w:rsidP="00A41DF2">
      <w:pPr>
        <w:tabs>
          <w:tab w:val="num" w:pos="0"/>
        </w:tabs>
        <w:rPr>
          <w:bCs/>
          <w:lang w:eastAsia="en-US"/>
        </w:rPr>
      </w:pPr>
      <w:r w:rsidRPr="00A41DF2">
        <w:rPr>
          <w:bCs/>
          <w:lang w:eastAsia="en-US"/>
        </w:rPr>
        <w:t>Г) психосоматика детей и подростков.</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sidRPr="00A41DF2">
        <w:rPr>
          <w:bCs/>
          <w:lang w:eastAsia="en-US"/>
        </w:rPr>
        <w:t>2. Методика «Пиктограммы» используется для исследования:</w:t>
      </w:r>
    </w:p>
    <w:p w:rsidR="00751B7B" w:rsidRPr="00A41DF2" w:rsidRDefault="00751B7B" w:rsidP="00A41DF2">
      <w:pPr>
        <w:tabs>
          <w:tab w:val="num" w:pos="0"/>
        </w:tabs>
        <w:rPr>
          <w:bCs/>
          <w:lang w:eastAsia="en-US"/>
        </w:rPr>
      </w:pPr>
      <w:r w:rsidRPr="00A41DF2">
        <w:rPr>
          <w:bCs/>
          <w:lang w:eastAsia="en-US"/>
        </w:rPr>
        <w:t>А) непосредственного запоминания;</w:t>
      </w:r>
    </w:p>
    <w:p w:rsidR="00751B7B" w:rsidRPr="00A41DF2" w:rsidRDefault="00751B7B" w:rsidP="00A41DF2">
      <w:pPr>
        <w:tabs>
          <w:tab w:val="num" w:pos="0"/>
        </w:tabs>
        <w:rPr>
          <w:bCs/>
          <w:lang w:eastAsia="en-US"/>
        </w:rPr>
      </w:pPr>
      <w:r w:rsidRPr="00A41DF2">
        <w:rPr>
          <w:bCs/>
          <w:lang w:eastAsia="en-US"/>
        </w:rPr>
        <w:t>Б) опосредствованного запоминания;</w:t>
      </w:r>
    </w:p>
    <w:p w:rsidR="00751B7B" w:rsidRPr="00A41DF2" w:rsidRDefault="00751B7B" w:rsidP="00A41DF2">
      <w:pPr>
        <w:tabs>
          <w:tab w:val="num" w:pos="0"/>
        </w:tabs>
        <w:rPr>
          <w:bCs/>
          <w:lang w:eastAsia="en-US"/>
        </w:rPr>
      </w:pPr>
      <w:r w:rsidRPr="00A41DF2">
        <w:rPr>
          <w:bCs/>
          <w:lang w:eastAsia="en-US"/>
        </w:rPr>
        <w:t>В) объёма памяти;</w:t>
      </w:r>
    </w:p>
    <w:p w:rsidR="00751B7B" w:rsidRPr="00A41DF2" w:rsidRDefault="00751B7B" w:rsidP="00A41DF2">
      <w:pPr>
        <w:tabs>
          <w:tab w:val="num" w:pos="0"/>
        </w:tabs>
        <w:rPr>
          <w:bCs/>
          <w:lang w:eastAsia="en-US"/>
        </w:rPr>
      </w:pPr>
      <w:r w:rsidRPr="00A41DF2">
        <w:rPr>
          <w:bCs/>
          <w:lang w:eastAsia="en-US"/>
        </w:rPr>
        <w:t>Г) динамики мыслительной деятельности.</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sidRPr="00A41DF2">
        <w:rPr>
          <w:bCs/>
          <w:lang w:eastAsia="en-US"/>
        </w:rPr>
        <w:t xml:space="preserve">3. Данный симптомокомплекс складывается из симптомов снижения интеллекта, распада системы прежних знаний и опыта, нарушений памяти, внимания, операциональной стороны мышления; неустойчивости эмоций; снижения критических способностей: </w:t>
      </w:r>
    </w:p>
    <w:p w:rsidR="00751B7B" w:rsidRPr="00A41DF2" w:rsidRDefault="00751B7B" w:rsidP="00A41DF2">
      <w:pPr>
        <w:tabs>
          <w:tab w:val="num" w:pos="0"/>
        </w:tabs>
        <w:rPr>
          <w:bCs/>
          <w:lang w:eastAsia="en-US"/>
        </w:rPr>
      </w:pPr>
      <w:r w:rsidRPr="00A41DF2">
        <w:rPr>
          <w:bCs/>
          <w:lang w:eastAsia="en-US"/>
        </w:rPr>
        <w:t>А) шизофренический;</w:t>
      </w:r>
    </w:p>
    <w:p w:rsidR="00751B7B" w:rsidRPr="00A41DF2" w:rsidRDefault="00751B7B" w:rsidP="00A41DF2">
      <w:pPr>
        <w:tabs>
          <w:tab w:val="num" w:pos="0"/>
        </w:tabs>
        <w:rPr>
          <w:bCs/>
          <w:lang w:eastAsia="en-US"/>
        </w:rPr>
      </w:pPr>
      <w:r w:rsidRPr="00A41DF2">
        <w:rPr>
          <w:bCs/>
          <w:lang w:eastAsia="en-US"/>
        </w:rPr>
        <w:t>Б) психопатический;</w:t>
      </w:r>
    </w:p>
    <w:p w:rsidR="00751B7B" w:rsidRPr="00A41DF2" w:rsidRDefault="00751B7B" w:rsidP="00A41DF2">
      <w:pPr>
        <w:tabs>
          <w:tab w:val="num" w:pos="0"/>
        </w:tabs>
        <w:rPr>
          <w:bCs/>
          <w:lang w:eastAsia="en-US"/>
        </w:rPr>
      </w:pPr>
      <w:r w:rsidRPr="00A41DF2">
        <w:rPr>
          <w:bCs/>
          <w:lang w:eastAsia="en-US"/>
        </w:rPr>
        <w:t>В) олигофренический;</w:t>
      </w:r>
    </w:p>
    <w:p w:rsidR="00751B7B" w:rsidRPr="00A41DF2" w:rsidRDefault="00751B7B" w:rsidP="00A41DF2">
      <w:pPr>
        <w:tabs>
          <w:tab w:val="num" w:pos="0"/>
        </w:tabs>
        <w:rPr>
          <w:bCs/>
          <w:lang w:eastAsia="en-US"/>
        </w:rPr>
      </w:pPr>
      <w:r w:rsidRPr="00A41DF2">
        <w:rPr>
          <w:bCs/>
          <w:lang w:eastAsia="en-US"/>
        </w:rPr>
        <w:t>Г) органический.</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sidRPr="00A41DF2">
        <w:rPr>
          <w:bCs/>
          <w:lang w:eastAsia="en-US"/>
        </w:rPr>
        <w:t xml:space="preserve">4. Метод клинико-психологического исследования, предполагающий  использование в работе разнообразных психодиагностических методик: </w:t>
      </w:r>
    </w:p>
    <w:p w:rsidR="00751B7B" w:rsidRPr="00A41DF2" w:rsidRDefault="00751B7B" w:rsidP="00A41DF2">
      <w:pPr>
        <w:tabs>
          <w:tab w:val="num" w:pos="0"/>
        </w:tabs>
        <w:rPr>
          <w:bCs/>
          <w:lang w:eastAsia="en-US"/>
        </w:rPr>
      </w:pPr>
      <w:r w:rsidRPr="00A41DF2">
        <w:rPr>
          <w:bCs/>
          <w:lang w:eastAsia="en-US"/>
        </w:rPr>
        <w:t>А) клинико-психологический эксперимент;</w:t>
      </w:r>
    </w:p>
    <w:p w:rsidR="00751B7B" w:rsidRPr="00A41DF2" w:rsidRDefault="00751B7B" w:rsidP="00A41DF2">
      <w:pPr>
        <w:tabs>
          <w:tab w:val="num" w:pos="0"/>
        </w:tabs>
        <w:rPr>
          <w:bCs/>
          <w:lang w:eastAsia="en-US"/>
        </w:rPr>
      </w:pPr>
      <w:r w:rsidRPr="00A41DF2">
        <w:rPr>
          <w:bCs/>
          <w:lang w:eastAsia="en-US"/>
        </w:rPr>
        <w:t>Б) клинико-психологическое интервью;</w:t>
      </w:r>
    </w:p>
    <w:p w:rsidR="00751B7B" w:rsidRPr="00A41DF2" w:rsidRDefault="00751B7B" w:rsidP="00A41DF2">
      <w:pPr>
        <w:tabs>
          <w:tab w:val="num" w:pos="0"/>
        </w:tabs>
        <w:rPr>
          <w:bCs/>
          <w:lang w:eastAsia="en-US"/>
        </w:rPr>
      </w:pPr>
      <w:r w:rsidRPr="00A41DF2">
        <w:rPr>
          <w:bCs/>
          <w:lang w:eastAsia="en-US"/>
        </w:rPr>
        <w:t>В) наблюдение;</w:t>
      </w:r>
    </w:p>
    <w:p w:rsidR="00751B7B" w:rsidRPr="00A41DF2" w:rsidRDefault="00751B7B" w:rsidP="00A41DF2">
      <w:pPr>
        <w:tabs>
          <w:tab w:val="num" w:pos="0"/>
        </w:tabs>
        <w:rPr>
          <w:bCs/>
          <w:lang w:eastAsia="en-US"/>
        </w:rPr>
      </w:pPr>
      <w:r w:rsidRPr="00A41DF2">
        <w:rPr>
          <w:bCs/>
          <w:lang w:eastAsia="en-US"/>
        </w:rPr>
        <w:t>Г) сбор анамнестических данных.</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sidRPr="00A41DF2">
        <w:rPr>
          <w:bCs/>
          <w:lang w:eastAsia="en-US"/>
        </w:rPr>
        <w:t>5. Данный принцип клинико-психологического интервью предполагает, что  диагност обращается к пациенту на понятном ему языке, соответствующем его социальному статусу, уровню знаний, словарному запасу, культурным особенностям:</w:t>
      </w:r>
    </w:p>
    <w:p w:rsidR="00751B7B" w:rsidRPr="00A41DF2" w:rsidRDefault="00751B7B" w:rsidP="00A41DF2">
      <w:pPr>
        <w:tabs>
          <w:tab w:val="num" w:pos="0"/>
        </w:tabs>
        <w:rPr>
          <w:bCs/>
          <w:lang w:eastAsia="en-US"/>
        </w:rPr>
      </w:pPr>
      <w:r w:rsidRPr="00A41DF2">
        <w:rPr>
          <w:bCs/>
          <w:lang w:eastAsia="en-US"/>
        </w:rPr>
        <w:t>А) принцип однозначности и точности;</w:t>
      </w:r>
    </w:p>
    <w:p w:rsidR="00751B7B" w:rsidRPr="00A41DF2" w:rsidRDefault="00751B7B" w:rsidP="00A41DF2">
      <w:pPr>
        <w:tabs>
          <w:tab w:val="num" w:pos="0"/>
        </w:tabs>
        <w:rPr>
          <w:bCs/>
          <w:lang w:eastAsia="en-US"/>
        </w:rPr>
      </w:pPr>
      <w:r w:rsidRPr="00A41DF2">
        <w:rPr>
          <w:bCs/>
          <w:lang w:eastAsia="en-US"/>
        </w:rPr>
        <w:t>Б) принцип доступности;</w:t>
      </w:r>
    </w:p>
    <w:p w:rsidR="00751B7B" w:rsidRPr="00A41DF2" w:rsidRDefault="00751B7B" w:rsidP="00A41DF2">
      <w:pPr>
        <w:tabs>
          <w:tab w:val="num" w:pos="0"/>
        </w:tabs>
        <w:rPr>
          <w:bCs/>
          <w:lang w:eastAsia="en-US"/>
        </w:rPr>
      </w:pPr>
      <w:r w:rsidRPr="00A41DF2">
        <w:rPr>
          <w:bCs/>
          <w:lang w:eastAsia="en-US"/>
        </w:rPr>
        <w:t>В) принцип адекватности;</w:t>
      </w:r>
    </w:p>
    <w:p w:rsidR="00751B7B" w:rsidRPr="00A41DF2" w:rsidRDefault="00751B7B" w:rsidP="00A41DF2">
      <w:pPr>
        <w:tabs>
          <w:tab w:val="num" w:pos="0"/>
        </w:tabs>
        <w:rPr>
          <w:bCs/>
          <w:lang w:eastAsia="en-US"/>
        </w:rPr>
      </w:pPr>
      <w:r w:rsidRPr="00A41DF2">
        <w:rPr>
          <w:bCs/>
          <w:lang w:eastAsia="en-US"/>
        </w:rPr>
        <w:t>Г) принцип беспристрастности.</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sidRPr="00A41DF2">
        <w:rPr>
          <w:bCs/>
          <w:lang w:eastAsia="en-US"/>
        </w:rPr>
        <w:lastRenderedPageBreak/>
        <w:t>6. Количественное сужение со</w:t>
      </w:r>
      <w:r w:rsidRPr="00A41DF2">
        <w:rPr>
          <w:bCs/>
          <w:lang w:eastAsia="en-US"/>
        </w:rPr>
        <w:softHyphen/>
        <w:t xml:space="preserve">вокупности раздражителей из-за нарушения способности к их удержанию называется: </w:t>
      </w:r>
    </w:p>
    <w:p w:rsidR="00751B7B" w:rsidRPr="00A41DF2" w:rsidRDefault="00751B7B" w:rsidP="00A41DF2">
      <w:pPr>
        <w:tabs>
          <w:tab w:val="num" w:pos="0"/>
        </w:tabs>
        <w:rPr>
          <w:bCs/>
          <w:lang w:eastAsia="en-US"/>
        </w:rPr>
      </w:pPr>
      <w:r w:rsidRPr="00A41DF2">
        <w:rPr>
          <w:bCs/>
          <w:lang w:eastAsia="en-US"/>
        </w:rPr>
        <w:t xml:space="preserve">А) снижение устойчивости внимания; </w:t>
      </w:r>
    </w:p>
    <w:p w:rsidR="00751B7B" w:rsidRPr="00A41DF2" w:rsidRDefault="00751B7B" w:rsidP="00A41DF2">
      <w:pPr>
        <w:tabs>
          <w:tab w:val="num" w:pos="0"/>
        </w:tabs>
        <w:rPr>
          <w:bCs/>
          <w:lang w:eastAsia="en-US"/>
        </w:rPr>
      </w:pPr>
      <w:r w:rsidRPr="00A41DF2">
        <w:rPr>
          <w:bCs/>
          <w:lang w:eastAsia="en-US"/>
        </w:rPr>
        <w:t>Б) уменьшение объема внимания;</w:t>
      </w:r>
    </w:p>
    <w:p w:rsidR="00751B7B" w:rsidRPr="00A41DF2" w:rsidRDefault="00751B7B" w:rsidP="00A41DF2">
      <w:pPr>
        <w:tabs>
          <w:tab w:val="num" w:pos="0"/>
        </w:tabs>
        <w:rPr>
          <w:bCs/>
          <w:lang w:eastAsia="en-US"/>
        </w:rPr>
      </w:pPr>
      <w:r w:rsidRPr="00A41DF2">
        <w:rPr>
          <w:bCs/>
          <w:lang w:eastAsia="en-US"/>
        </w:rPr>
        <w:t xml:space="preserve"> В) нарушение переключаемости внимания;</w:t>
      </w:r>
    </w:p>
    <w:p w:rsidR="00751B7B" w:rsidRPr="00A41DF2" w:rsidRDefault="00751B7B" w:rsidP="00A41DF2">
      <w:pPr>
        <w:tabs>
          <w:tab w:val="num" w:pos="0"/>
        </w:tabs>
        <w:rPr>
          <w:bCs/>
          <w:lang w:eastAsia="en-US"/>
        </w:rPr>
      </w:pPr>
      <w:r w:rsidRPr="00A41DF2">
        <w:rPr>
          <w:bCs/>
          <w:lang w:eastAsia="en-US"/>
        </w:rPr>
        <w:t xml:space="preserve"> Г) снижение концентрации внимания.</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sidRPr="00A41DF2">
        <w:rPr>
          <w:bCs/>
          <w:lang w:eastAsia="en-US"/>
        </w:rPr>
        <w:t>7. Затрудненность переключения с одного способа работы на другой носит название;</w:t>
      </w:r>
    </w:p>
    <w:p w:rsidR="00751B7B" w:rsidRPr="00A41DF2" w:rsidRDefault="00751B7B" w:rsidP="00A41DF2">
      <w:pPr>
        <w:tabs>
          <w:tab w:val="num" w:pos="0"/>
        </w:tabs>
        <w:rPr>
          <w:bCs/>
          <w:lang w:eastAsia="en-US"/>
        </w:rPr>
      </w:pPr>
      <w:r w:rsidRPr="00A41DF2">
        <w:rPr>
          <w:bCs/>
          <w:lang w:eastAsia="en-US"/>
        </w:rPr>
        <w:t>А) инертность мышления;</w:t>
      </w:r>
    </w:p>
    <w:p w:rsidR="00751B7B" w:rsidRPr="00A41DF2" w:rsidRDefault="00751B7B" w:rsidP="00A41DF2">
      <w:pPr>
        <w:tabs>
          <w:tab w:val="num" w:pos="0"/>
        </w:tabs>
        <w:rPr>
          <w:bCs/>
          <w:lang w:eastAsia="en-US"/>
        </w:rPr>
      </w:pPr>
      <w:r w:rsidRPr="00A41DF2">
        <w:rPr>
          <w:bCs/>
          <w:lang w:eastAsia="en-US"/>
        </w:rPr>
        <w:t>Б) нарушение мотивационного компонента мышления;</w:t>
      </w:r>
    </w:p>
    <w:p w:rsidR="00751B7B" w:rsidRPr="00A41DF2" w:rsidRDefault="00751B7B" w:rsidP="00A41DF2">
      <w:pPr>
        <w:tabs>
          <w:tab w:val="num" w:pos="0"/>
        </w:tabs>
        <w:rPr>
          <w:bCs/>
          <w:lang w:eastAsia="en-US"/>
        </w:rPr>
      </w:pPr>
      <w:r w:rsidRPr="00A41DF2">
        <w:rPr>
          <w:bCs/>
          <w:lang w:eastAsia="en-US"/>
        </w:rPr>
        <w:t>В) лабильность мышления;</w:t>
      </w:r>
    </w:p>
    <w:p w:rsidR="00751B7B" w:rsidRPr="00A41DF2" w:rsidRDefault="00751B7B" w:rsidP="00A41DF2">
      <w:pPr>
        <w:tabs>
          <w:tab w:val="num" w:pos="0"/>
        </w:tabs>
        <w:rPr>
          <w:bCs/>
          <w:lang w:eastAsia="en-US"/>
        </w:rPr>
      </w:pPr>
      <w:r w:rsidRPr="00A41DF2">
        <w:rPr>
          <w:bCs/>
          <w:lang w:eastAsia="en-US"/>
        </w:rPr>
        <w:t>Г) нарушение критичности мышления.</w:t>
      </w:r>
    </w:p>
    <w:p w:rsidR="00751B7B" w:rsidRPr="00A41DF2" w:rsidRDefault="00751B7B" w:rsidP="00A41DF2">
      <w:pPr>
        <w:tabs>
          <w:tab w:val="num" w:pos="0"/>
        </w:tabs>
        <w:rPr>
          <w:bCs/>
          <w:lang w:eastAsia="en-US"/>
        </w:rPr>
      </w:pPr>
    </w:p>
    <w:p w:rsidR="00751B7B" w:rsidRDefault="00751B7B" w:rsidP="001662D3">
      <w:pPr>
        <w:tabs>
          <w:tab w:val="num" w:pos="0"/>
        </w:tabs>
        <w:rPr>
          <w:bCs/>
          <w:lang w:eastAsia="en-US"/>
        </w:rPr>
      </w:pPr>
      <w:r w:rsidRPr="00A41DF2">
        <w:rPr>
          <w:bCs/>
          <w:lang w:eastAsia="en-US"/>
        </w:rPr>
        <w:t>8. Отрасль клинической психологии, занимающаяся изучением органических повре</w:t>
      </w:r>
      <w:r>
        <w:rPr>
          <w:bCs/>
          <w:lang w:eastAsia="en-US"/>
        </w:rPr>
        <w:t>ждений мозга в детском возрасте:</w:t>
      </w:r>
    </w:p>
    <w:p w:rsidR="00751B7B" w:rsidRPr="00A41DF2" w:rsidRDefault="00751B7B" w:rsidP="001662D3">
      <w:pPr>
        <w:tabs>
          <w:tab w:val="num" w:pos="0"/>
        </w:tabs>
        <w:rPr>
          <w:bCs/>
          <w:lang w:eastAsia="en-US"/>
        </w:rPr>
      </w:pPr>
      <w:r w:rsidRPr="00A41DF2">
        <w:rPr>
          <w:bCs/>
          <w:lang w:eastAsia="en-US"/>
        </w:rPr>
        <w:t>А) детская психосоматика;</w:t>
      </w:r>
    </w:p>
    <w:p w:rsidR="00751B7B" w:rsidRPr="00A41DF2" w:rsidRDefault="00751B7B" w:rsidP="00A41DF2">
      <w:pPr>
        <w:tabs>
          <w:tab w:val="num" w:pos="0"/>
        </w:tabs>
        <w:rPr>
          <w:bCs/>
          <w:lang w:eastAsia="en-US"/>
        </w:rPr>
      </w:pPr>
      <w:r w:rsidRPr="00A41DF2">
        <w:rPr>
          <w:bCs/>
          <w:lang w:eastAsia="en-US"/>
        </w:rPr>
        <w:t>Б) детская нейропсихология;</w:t>
      </w:r>
    </w:p>
    <w:p w:rsidR="00751B7B" w:rsidRPr="00A41DF2" w:rsidRDefault="00751B7B" w:rsidP="00A41DF2">
      <w:pPr>
        <w:tabs>
          <w:tab w:val="num" w:pos="0"/>
        </w:tabs>
        <w:rPr>
          <w:bCs/>
          <w:lang w:eastAsia="en-US"/>
        </w:rPr>
      </w:pPr>
      <w:r w:rsidRPr="00A41DF2">
        <w:rPr>
          <w:bCs/>
          <w:lang w:eastAsia="en-US"/>
        </w:rPr>
        <w:t>В) детская патопсихология;</w:t>
      </w:r>
    </w:p>
    <w:p w:rsidR="00751B7B" w:rsidRPr="00A41DF2" w:rsidRDefault="00751B7B" w:rsidP="00A41DF2">
      <w:pPr>
        <w:tabs>
          <w:tab w:val="num" w:pos="0"/>
        </w:tabs>
        <w:rPr>
          <w:bCs/>
          <w:lang w:eastAsia="en-US"/>
        </w:rPr>
      </w:pPr>
      <w:r w:rsidRPr="00A41DF2">
        <w:rPr>
          <w:bCs/>
          <w:lang w:eastAsia="en-US"/>
        </w:rPr>
        <w:t>Г) клиническая психология детей и подростков.</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sidRPr="00A41DF2">
        <w:rPr>
          <w:bCs/>
          <w:lang w:eastAsia="en-US"/>
        </w:rPr>
        <w:t xml:space="preserve">9. Основным итогом проведения патопсихологического исследования должно стать: </w:t>
      </w:r>
    </w:p>
    <w:p w:rsidR="00751B7B" w:rsidRPr="00A41DF2" w:rsidRDefault="00751B7B" w:rsidP="00A41DF2">
      <w:pPr>
        <w:tabs>
          <w:tab w:val="num" w:pos="0"/>
        </w:tabs>
        <w:rPr>
          <w:bCs/>
          <w:lang w:eastAsia="en-US"/>
        </w:rPr>
      </w:pPr>
      <w:r w:rsidRPr="00A41DF2">
        <w:rPr>
          <w:bCs/>
          <w:lang w:eastAsia="en-US"/>
        </w:rPr>
        <w:t>А) написание заключение по результатам исследования;</w:t>
      </w:r>
    </w:p>
    <w:p w:rsidR="00751B7B" w:rsidRPr="00A41DF2" w:rsidRDefault="00751B7B" w:rsidP="00A41DF2">
      <w:pPr>
        <w:tabs>
          <w:tab w:val="num" w:pos="0"/>
        </w:tabs>
        <w:rPr>
          <w:bCs/>
          <w:lang w:eastAsia="en-US"/>
        </w:rPr>
      </w:pPr>
      <w:r w:rsidRPr="00A41DF2">
        <w:rPr>
          <w:bCs/>
          <w:lang w:eastAsia="en-US"/>
        </w:rPr>
        <w:t>Б) консультация клиента;</w:t>
      </w:r>
    </w:p>
    <w:p w:rsidR="00751B7B" w:rsidRPr="00A41DF2" w:rsidRDefault="00751B7B" w:rsidP="00A41DF2">
      <w:pPr>
        <w:tabs>
          <w:tab w:val="num" w:pos="0"/>
        </w:tabs>
        <w:rPr>
          <w:bCs/>
          <w:lang w:eastAsia="en-US"/>
        </w:rPr>
      </w:pPr>
      <w:r w:rsidRPr="00A41DF2">
        <w:rPr>
          <w:bCs/>
          <w:lang w:eastAsia="en-US"/>
        </w:rPr>
        <w:t>В) разработка рекомендаций;</w:t>
      </w:r>
    </w:p>
    <w:p w:rsidR="00751B7B" w:rsidRPr="00A41DF2" w:rsidRDefault="00751B7B" w:rsidP="00A41DF2">
      <w:pPr>
        <w:tabs>
          <w:tab w:val="num" w:pos="0"/>
        </w:tabs>
        <w:rPr>
          <w:bCs/>
          <w:lang w:eastAsia="en-US"/>
        </w:rPr>
      </w:pPr>
      <w:r w:rsidRPr="00A41DF2">
        <w:rPr>
          <w:bCs/>
          <w:lang w:eastAsia="en-US"/>
        </w:rPr>
        <w:t>Г) выдача рекомендаций клиенту.</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sidRPr="00A41DF2">
        <w:rPr>
          <w:bCs/>
          <w:lang w:eastAsia="en-US"/>
        </w:rPr>
        <w:t>10. Выявление и описание структуры дефекта относится к:</w:t>
      </w:r>
    </w:p>
    <w:p w:rsidR="00751B7B" w:rsidRPr="00A41DF2" w:rsidRDefault="00751B7B" w:rsidP="00A41DF2">
      <w:pPr>
        <w:tabs>
          <w:tab w:val="num" w:pos="0"/>
        </w:tabs>
        <w:rPr>
          <w:bCs/>
          <w:lang w:eastAsia="en-US"/>
        </w:rPr>
      </w:pPr>
      <w:r w:rsidRPr="00A41DF2">
        <w:rPr>
          <w:bCs/>
          <w:lang w:eastAsia="en-US"/>
        </w:rPr>
        <w:t>А) экспертной деятельности клинического психолога;</w:t>
      </w:r>
    </w:p>
    <w:p w:rsidR="00751B7B" w:rsidRPr="00A41DF2" w:rsidRDefault="00751B7B" w:rsidP="00A41DF2">
      <w:pPr>
        <w:tabs>
          <w:tab w:val="num" w:pos="0"/>
        </w:tabs>
        <w:rPr>
          <w:bCs/>
          <w:lang w:eastAsia="en-US"/>
        </w:rPr>
      </w:pPr>
      <w:r w:rsidRPr="00A41DF2">
        <w:rPr>
          <w:bCs/>
          <w:lang w:eastAsia="en-US"/>
        </w:rPr>
        <w:t xml:space="preserve">Б) консультативной деятельности клинического психолога; </w:t>
      </w:r>
    </w:p>
    <w:p w:rsidR="00751B7B" w:rsidRPr="00A41DF2" w:rsidRDefault="00751B7B" w:rsidP="00A41DF2">
      <w:pPr>
        <w:tabs>
          <w:tab w:val="num" w:pos="0"/>
        </w:tabs>
        <w:rPr>
          <w:bCs/>
          <w:lang w:eastAsia="en-US"/>
        </w:rPr>
      </w:pPr>
      <w:r w:rsidRPr="00A41DF2">
        <w:rPr>
          <w:bCs/>
          <w:lang w:eastAsia="en-US"/>
        </w:rPr>
        <w:t>В) коррекционной деятельности клинического психолога;</w:t>
      </w:r>
    </w:p>
    <w:p w:rsidR="00751B7B" w:rsidRPr="00A41DF2" w:rsidRDefault="00751B7B" w:rsidP="00A41DF2">
      <w:pPr>
        <w:tabs>
          <w:tab w:val="num" w:pos="0"/>
        </w:tabs>
        <w:rPr>
          <w:bCs/>
          <w:lang w:eastAsia="en-US"/>
        </w:rPr>
      </w:pPr>
      <w:r w:rsidRPr="00A41DF2">
        <w:rPr>
          <w:bCs/>
          <w:lang w:eastAsia="en-US"/>
        </w:rPr>
        <w:t xml:space="preserve">Г) клинико-диагностической деятельности клинического психолога. </w:t>
      </w:r>
    </w:p>
    <w:p w:rsidR="00751B7B"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1. В структуру клинической психологии не входит:</w:t>
      </w:r>
    </w:p>
    <w:p w:rsidR="00751B7B" w:rsidRPr="00A41DF2" w:rsidRDefault="00751B7B" w:rsidP="00A41DF2">
      <w:pPr>
        <w:tabs>
          <w:tab w:val="num" w:pos="0"/>
        </w:tabs>
        <w:rPr>
          <w:bCs/>
          <w:lang w:eastAsia="en-US"/>
        </w:rPr>
      </w:pPr>
      <w:r w:rsidRPr="00A41DF2">
        <w:rPr>
          <w:bCs/>
          <w:lang w:eastAsia="en-US"/>
        </w:rPr>
        <w:t>А) нейропсихология;</w:t>
      </w:r>
    </w:p>
    <w:p w:rsidR="00751B7B" w:rsidRPr="00A41DF2" w:rsidRDefault="00751B7B" w:rsidP="00A41DF2">
      <w:pPr>
        <w:tabs>
          <w:tab w:val="num" w:pos="0"/>
        </w:tabs>
        <w:rPr>
          <w:bCs/>
          <w:lang w:eastAsia="en-US"/>
        </w:rPr>
      </w:pPr>
      <w:r w:rsidRPr="00A41DF2">
        <w:rPr>
          <w:bCs/>
          <w:lang w:eastAsia="en-US"/>
        </w:rPr>
        <w:t>Б) патопсихология;</w:t>
      </w:r>
    </w:p>
    <w:p w:rsidR="00751B7B" w:rsidRPr="00A41DF2" w:rsidRDefault="00751B7B" w:rsidP="00A41DF2">
      <w:pPr>
        <w:tabs>
          <w:tab w:val="num" w:pos="0"/>
        </w:tabs>
        <w:rPr>
          <w:bCs/>
          <w:lang w:eastAsia="en-US"/>
        </w:rPr>
      </w:pPr>
      <w:r w:rsidRPr="00A41DF2">
        <w:rPr>
          <w:bCs/>
          <w:lang w:eastAsia="en-US"/>
        </w:rPr>
        <w:t>В) психосоматика;</w:t>
      </w:r>
    </w:p>
    <w:p w:rsidR="00751B7B" w:rsidRPr="00A41DF2" w:rsidRDefault="00751B7B" w:rsidP="00A41DF2">
      <w:pPr>
        <w:tabs>
          <w:tab w:val="num" w:pos="0"/>
        </w:tabs>
        <w:rPr>
          <w:bCs/>
          <w:lang w:eastAsia="en-US"/>
        </w:rPr>
      </w:pPr>
      <w:r w:rsidRPr="00A41DF2">
        <w:rPr>
          <w:bCs/>
          <w:lang w:eastAsia="en-US"/>
        </w:rPr>
        <w:t>Г) психофизиология.</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 xml:space="preserve">2. Нарушение лабильного перехода от одного стереотипа выполнения деятельности к другому, нарушение способности к оттормаживанию предшествующих способов деятельности называется: </w:t>
      </w:r>
    </w:p>
    <w:p w:rsidR="00751B7B" w:rsidRPr="00A41DF2" w:rsidRDefault="00751B7B" w:rsidP="00A41DF2">
      <w:pPr>
        <w:tabs>
          <w:tab w:val="num" w:pos="0"/>
        </w:tabs>
        <w:rPr>
          <w:bCs/>
          <w:lang w:eastAsia="en-US"/>
        </w:rPr>
      </w:pPr>
      <w:r w:rsidRPr="00A41DF2">
        <w:rPr>
          <w:bCs/>
          <w:lang w:eastAsia="en-US"/>
        </w:rPr>
        <w:t xml:space="preserve">А) снижение устойчивости внимания; </w:t>
      </w:r>
    </w:p>
    <w:p w:rsidR="00751B7B" w:rsidRPr="00A41DF2" w:rsidRDefault="00751B7B" w:rsidP="00A41DF2">
      <w:pPr>
        <w:tabs>
          <w:tab w:val="num" w:pos="0"/>
        </w:tabs>
        <w:rPr>
          <w:bCs/>
          <w:lang w:eastAsia="en-US"/>
        </w:rPr>
      </w:pPr>
      <w:r w:rsidRPr="00A41DF2">
        <w:rPr>
          <w:bCs/>
          <w:lang w:eastAsia="en-US"/>
        </w:rPr>
        <w:t>Б) уменьшение объема внимания;</w:t>
      </w:r>
    </w:p>
    <w:p w:rsidR="00751B7B" w:rsidRPr="00A41DF2" w:rsidRDefault="00751B7B" w:rsidP="00A41DF2">
      <w:pPr>
        <w:tabs>
          <w:tab w:val="num" w:pos="0"/>
        </w:tabs>
        <w:rPr>
          <w:bCs/>
          <w:lang w:eastAsia="en-US"/>
        </w:rPr>
      </w:pPr>
      <w:r w:rsidRPr="00A41DF2">
        <w:rPr>
          <w:bCs/>
          <w:lang w:eastAsia="en-US"/>
        </w:rPr>
        <w:t xml:space="preserve"> В) нарушение переключаемости внимания;</w:t>
      </w:r>
    </w:p>
    <w:p w:rsidR="00751B7B" w:rsidRPr="00A41DF2" w:rsidRDefault="00751B7B" w:rsidP="00A41DF2">
      <w:pPr>
        <w:tabs>
          <w:tab w:val="num" w:pos="0"/>
        </w:tabs>
        <w:rPr>
          <w:bCs/>
          <w:lang w:eastAsia="en-US"/>
        </w:rPr>
      </w:pPr>
      <w:r w:rsidRPr="00A41DF2">
        <w:rPr>
          <w:bCs/>
          <w:lang w:eastAsia="en-US"/>
        </w:rPr>
        <w:t xml:space="preserve"> Г) снижение концентрации внимания.</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lastRenderedPageBreak/>
        <w:t>1</w:t>
      </w:r>
      <w:r w:rsidRPr="00A41DF2">
        <w:rPr>
          <w:bCs/>
          <w:lang w:eastAsia="en-US"/>
        </w:rPr>
        <w:t xml:space="preserve">3. Данный симптомокомплекс складывается из таких личностно-мотивационных расстройств, как изменение структуры иерархии мотивов, нарушение целенаправленности мышления; эмоционально-волевых расстройств, изменения самооценки и самосознания: </w:t>
      </w:r>
    </w:p>
    <w:p w:rsidR="00751B7B" w:rsidRPr="00A41DF2" w:rsidRDefault="00751B7B" w:rsidP="00A41DF2">
      <w:pPr>
        <w:tabs>
          <w:tab w:val="num" w:pos="0"/>
        </w:tabs>
        <w:rPr>
          <w:bCs/>
          <w:lang w:eastAsia="en-US"/>
        </w:rPr>
      </w:pPr>
      <w:r w:rsidRPr="00A41DF2">
        <w:rPr>
          <w:bCs/>
          <w:lang w:eastAsia="en-US"/>
        </w:rPr>
        <w:t>А) шизофренический;</w:t>
      </w:r>
    </w:p>
    <w:p w:rsidR="00751B7B" w:rsidRPr="00A41DF2" w:rsidRDefault="00751B7B" w:rsidP="00A41DF2">
      <w:pPr>
        <w:tabs>
          <w:tab w:val="num" w:pos="0"/>
        </w:tabs>
        <w:rPr>
          <w:bCs/>
          <w:lang w:eastAsia="en-US"/>
        </w:rPr>
      </w:pPr>
      <w:r w:rsidRPr="00A41DF2">
        <w:rPr>
          <w:bCs/>
          <w:lang w:eastAsia="en-US"/>
        </w:rPr>
        <w:t>Б) психопатический;</w:t>
      </w:r>
    </w:p>
    <w:p w:rsidR="00751B7B" w:rsidRPr="00A41DF2" w:rsidRDefault="00751B7B" w:rsidP="00A41DF2">
      <w:pPr>
        <w:tabs>
          <w:tab w:val="num" w:pos="0"/>
        </w:tabs>
        <w:rPr>
          <w:bCs/>
          <w:lang w:eastAsia="en-US"/>
        </w:rPr>
      </w:pPr>
      <w:r w:rsidRPr="00A41DF2">
        <w:rPr>
          <w:bCs/>
          <w:lang w:eastAsia="en-US"/>
        </w:rPr>
        <w:t>В) олигофренический;</w:t>
      </w:r>
    </w:p>
    <w:p w:rsidR="00751B7B" w:rsidRPr="00A41DF2" w:rsidRDefault="00751B7B" w:rsidP="00A41DF2">
      <w:pPr>
        <w:tabs>
          <w:tab w:val="num" w:pos="0"/>
        </w:tabs>
        <w:rPr>
          <w:bCs/>
          <w:lang w:eastAsia="en-US"/>
        </w:rPr>
      </w:pPr>
      <w:r w:rsidRPr="00A41DF2">
        <w:rPr>
          <w:bCs/>
          <w:lang w:eastAsia="en-US"/>
        </w:rPr>
        <w:t>Г) органический.</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4. Методика «Корректурная проба» используется для исследования:</w:t>
      </w:r>
    </w:p>
    <w:p w:rsidR="00751B7B" w:rsidRPr="00A41DF2" w:rsidRDefault="00751B7B" w:rsidP="00A41DF2">
      <w:pPr>
        <w:tabs>
          <w:tab w:val="num" w:pos="0"/>
        </w:tabs>
        <w:rPr>
          <w:bCs/>
          <w:lang w:eastAsia="en-US"/>
        </w:rPr>
      </w:pPr>
      <w:r w:rsidRPr="00A41DF2">
        <w:rPr>
          <w:bCs/>
          <w:lang w:eastAsia="en-US"/>
        </w:rPr>
        <w:t>А) мышления;</w:t>
      </w:r>
    </w:p>
    <w:p w:rsidR="00751B7B" w:rsidRPr="00A41DF2" w:rsidRDefault="00751B7B" w:rsidP="00A41DF2">
      <w:pPr>
        <w:tabs>
          <w:tab w:val="num" w:pos="0"/>
        </w:tabs>
        <w:rPr>
          <w:bCs/>
          <w:lang w:eastAsia="en-US"/>
        </w:rPr>
      </w:pPr>
      <w:r w:rsidRPr="00A41DF2">
        <w:rPr>
          <w:bCs/>
          <w:lang w:eastAsia="en-US"/>
        </w:rPr>
        <w:t>Б) памяти;</w:t>
      </w:r>
    </w:p>
    <w:p w:rsidR="00751B7B" w:rsidRPr="00A41DF2" w:rsidRDefault="00751B7B" w:rsidP="00A41DF2">
      <w:pPr>
        <w:tabs>
          <w:tab w:val="num" w:pos="0"/>
        </w:tabs>
        <w:rPr>
          <w:bCs/>
          <w:lang w:eastAsia="en-US"/>
        </w:rPr>
      </w:pPr>
      <w:r w:rsidRPr="00A41DF2">
        <w:rPr>
          <w:bCs/>
          <w:lang w:eastAsia="en-US"/>
        </w:rPr>
        <w:t>В) внимания;</w:t>
      </w:r>
    </w:p>
    <w:p w:rsidR="00751B7B" w:rsidRPr="00A41DF2" w:rsidRDefault="00751B7B" w:rsidP="00A41DF2">
      <w:pPr>
        <w:tabs>
          <w:tab w:val="num" w:pos="0"/>
        </w:tabs>
        <w:rPr>
          <w:bCs/>
          <w:lang w:eastAsia="en-US"/>
        </w:rPr>
      </w:pPr>
      <w:r w:rsidRPr="00A41DF2">
        <w:rPr>
          <w:bCs/>
          <w:lang w:eastAsia="en-US"/>
        </w:rPr>
        <w:t>Г) восприятия.</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5. Оценка уровня развития ребенка с помощью качественного и количественного анализа и с применением соответствующих методик относится к:</w:t>
      </w:r>
    </w:p>
    <w:p w:rsidR="00751B7B" w:rsidRPr="00A41DF2" w:rsidRDefault="00751B7B" w:rsidP="00A41DF2">
      <w:pPr>
        <w:tabs>
          <w:tab w:val="num" w:pos="0"/>
        </w:tabs>
        <w:rPr>
          <w:bCs/>
          <w:lang w:eastAsia="en-US"/>
        </w:rPr>
      </w:pPr>
      <w:r w:rsidRPr="00A41DF2">
        <w:rPr>
          <w:bCs/>
          <w:lang w:eastAsia="en-US"/>
        </w:rPr>
        <w:t>А) экспертной деятельности клинического психолога;</w:t>
      </w:r>
    </w:p>
    <w:p w:rsidR="00751B7B" w:rsidRPr="00A41DF2" w:rsidRDefault="00751B7B" w:rsidP="00A41DF2">
      <w:pPr>
        <w:tabs>
          <w:tab w:val="num" w:pos="0"/>
        </w:tabs>
        <w:rPr>
          <w:bCs/>
          <w:lang w:eastAsia="en-US"/>
        </w:rPr>
      </w:pPr>
      <w:r w:rsidRPr="00A41DF2">
        <w:rPr>
          <w:bCs/>
          <w:lang w:eastAsia="en-US"/>
        </w:rPr>
        <w:t xml:space="preserve">Б) консультативной деятельности клинического психолога; </w:t>
      </w:r>
    </w:p>
    <w:p w:rsidR="00751B7B" w:rsidRPr="00A41DF2" w:rsidRDefault="00751B7B" w:rsidP="00A41DF2">
      <w:pPr>
        <w:tabs>
          <w:tab w:val="num" w:pos="0"/>
        </w:tabs>
        <w:rPr>
          <w:bCs/>
          <w:lang w:eastAsia="en-US"/>
        </w:rPr>
      </w:pPr>
      <w:r w:rsidRPr="00A41DF2">
        <w:rPr>
          <w:bCs/>
          <w:lang w:eastAsia="en-US"/>
        </w:rPr>
        <w:t>В) коррекционной деятельности клинического психолога;</w:t>
      </w:r>
    </w:p>
    <w:p w:rsidR="00751B7B" w:rsidRPr="00A41DF2" w:rsidRDefault="00751B7B" w:rsidP="00A41DF2">
      <w:pPr>
        <w:tabs>
          <w:tab w:val="num" w:pos="0"/>
        </w:tabs>
        <w:rPr>
          <w:bCs/>
          <w:lang w:eastAsia="en-US"/>
        </w:rPr>
      </w:pPr>
      <w:r w:rsidRPr="00A41DF2">
        <w:rPr>
          <w:bCs/>
          <w:lang w:eastAsia="en-US"/>
        </w:rPr>
        <w:t xml:space="preserve">Г) клинико-диагностической деятельности клинического психолога. </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 xml:space="preserve">6. Метод клинико-психологического исследования, предполагающий  оценку мыслей, чувств и поступков ребенка в определенном социальном окружении: </w:t>
      </w:r>
    </w:p>
    <w:p w:rsidR="00751B7B" w:rsidRPr="00A41DF2" w:rsidRDefault="00751B7B" w:rsidP="00A41DF2">
      <w:pPr>
        <w:tabs>
          <w:tab w:val="num" w:pos="0"/>
        </w:tabs>
        <w:rPr>
          <w:bCs/>
          <w:lang w:eastAsia="en-US"/>
        </w:rPr>
      </w:pPr>
      <w:r w:rsidRPr="00A41DF2">
        <w:rPr>
          <w:bCs/>
          <w:lang w:eastAsia="en-US"/>
        </w:rPr>
        <w:t>А) клинико-психологический эксперимент;</w:t>
      </w:r>
    </w:p>
    <w:p w:rsidR="00751B7B" w:rsidRPr="00A41DF2" w:rsidRDefault="00751B7B" w:rsidP="00A41DF2">
      <w:pPr>
        <w:tabs>
          <w:tab w:val="num" w:pos="0"/>
        </w:tabs>
        <w:rPr>
          <w:bCs/>
          <w:lang w:eastAsia="en-US"/>
        </w:rPr>
      </w:pPr>
      <w:r w:rsidRPr="00A41DF2">
        <w:rPr>
          <w:bCs/>
          <w:lang w:eastAsia="en-US"/>
        </w:rPr>
        <w:t>Б) клинико-психологическое интервью;</w:t>
      </w:r>
    </w:p>
    <w:p w:rsidR="00751B7B" w:rsidRPr="00A41DF2" w:rsidRDefault="00751B7B" w:rsidP="00A41DF2">
      <w:pPr>
        <w:tabs>
          <w:tab w:val="num" w:pos="0"/>
        </w:tabs>
        <w:rPr>
          <w:bCs/>
          <w:lang w:eastAsia="en-US"/>
        </w:rPr>
      </w:pPr>
      <w:r w:rsidRPr="00A41DF2">
        <w:rPr>
          <w:bCs/>
          <w:lang w:eastAsia="en-US"/>
        </w:rPr>
        <w:t>В) наблюдение;</w:t>
      </w:r>
    </w:p>
    <w:p w:rsidR="00751B7B" w:rsidRPr="00A41DF2" w:rsidRDefault="00751B7B" w:rsidP="00A41DF2">
      <w:pPr>
        <w:tabs>
          <w:tab w:val="num" w:pos="0"/>
        </w:tabs>
        <w:rPr>
          <w:bCs/>
          <w:lang w:eastAsia="en-US"/>
        </w:rPr>
      </w:pPr>
      <w:r w:rsidRPr="00A41DF2">
        <w:rPr>
          <w:bCs/>
          <w:lang w:eastAsia="en-US"/>
        </w:rPr>
        <w:t>Г) сбор анамнестических данных.</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7. Это нарушение мышление выражается в том, что в суждениях испытуемых доминируют непосредственные представления о предметах и явлениях, устанавливаются сугубо конкретные связи между предметами:</w:t>
      </w:r>
    </w:p>
    <w:p w:rsidR="00751B7B" w:rsidRPr="00A41DF2" w:rsidRDefault="00751B7B" w:rsidP="00A41DF2">
      <w:pPr>
        <w:tabs>
          <w:tab w:val="num" w:pos="0"/>
        </w:tabs>
        <w:rPr>
          <w:bCs/>
          <w:lang w:eastAsia="en-US"/>
        </w:rPr>
      </w:pPr>
      <w:r w:rsidRPr="00A41DF2">
        <w:rPr>
          <w:bCs/>
          <w:lang w:eastAsia="en-US"/>
        </w:rPr>
        <w:t>А) снижение уровня обобщения;</w:t>
      </w:r>
    </w:p>
    <w:p w:rsidR="00751B7B" w:rsidRPr="00A41DF2" w:rsidRDefault="00751B7B" w:rsidP="00A41DF2">
      <w:pPr>
        <w:tabs>
          <w:tab w:val="num" w:pos="0"/>
        </w:tabs>
        <w:rPr>
          <w:bCs/>
          <w:lang w:eastAsia="en-US"/>
        </w:rPr>
      </w:pPr>
      <w:r w:rsidRPr="00A41DF2">
        <w:rPr>
          <w:bCs/>
          <w:lang w:eastAsia="en-US"/>
        </w:rPr>
        <w:t>Б) искажение уровня обобщения;</w:t>
      </w:r>
    </w:p>
    <w:p w:rsidR="00751B7B" w:rsidRPr="00A41DF2" w:rsidRDefault="00751B7B" w:rsidP="00A41DF2">
      <w:pPr>
        <w:tabs>
          <w:tab w:val="num" w:pos="0"/>
        </w:tabs>
        <w:rPr>
          <w:bCs/>
          <w:lang w:eastAsia="en-US"/>
        </w:rPr>
      </w:pPr>
      <w:r w:rsidRPr="00A41DF2">
        <w:rPr>
          <w:bCs/>
          <w:lang w:eastAsia="en-US"/>
        </w:rPr>
        <w:t>В) лабильность мышления;</w:t>
      </w:r>
    </w:p>
    <w:p w:rsidR="00751B7B" w:rsidRPr="00A41DF2" w:rsidRDefault="00751B7B" w:rsidP="00A41DF2">
      <w:pPr>
        <w:tabs>
          <w:tab w:val="num" w:pos="0"/>
        </w:tabs>
        <w:rPr>
          <w:bCs/>
          <w:lang w:eastAsia="en-US"/>
        </w:rPr>
      </w:pPr>
      <w:r w:rsidRPr="00A41DF2">
        <w:rPr>
          <w:bCs/>
          <w:lang w:eastAsia="en-US"/>
        </w:rPr>
        <w:t>Г) нарушение критичности мышления.</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8. Данный принцип клинико-психологического интервью предполагаетконтроль диагноста над тем, не навязывает ли он пациенту своих представлений о наличии у пациента патологии:</w:t>
      </w:r>
    </w:p>
    <w:p w:rsidR="00751B7B" w:rsidRPr="00A41DF2" w:rsidRDefault="00751B7B" w:rsidP="00A41DF2">
      <w:pPr>
        <w:tabs>
          <w:tab w:val="num" w:pos="0"/>
        </w:tabs>
        <w:rPr>
          <w:bCs/>
          <w:lang w:eastAsia="en-US"/>
        </w:rPr>
      </w:pPr>
      <w:r w:rsidRPr="00A41DF2">
        <w:rPr>
          <w:bCs/>
          <w:lang w:eastAsia="en-US"/>
        </w:rPr>
        <w:t>А) принцип однозначности и точности;</w:t>
      </w:r>
    </w:p>
    <w:p w:rsidR="00751B7B" w:rsidRPr="00A41DF2" w:rsidRDefault="00751B7B" w:rsidP="00A41DF2">
      <w:pPr>
        <w:tabs>
          <w:tab w:val="num" w:pos="0"/>
        </w:tabs>
        <w:rPr>
          <w:bCs/>
          <w:lang w:eastAsia="en-US"/>
        </w:rPr>
      </w:pPr>
      <w:r w:rsidRPr="00A41DF2">
        <w:rPr>
          <w:bCs/>
          <w:lang w:eastAsia="en-US"/>
        </w:rPr>
        <w:t>Б) принцип доступности;</w:t>
      </w:r>
    </w:p>
    <w:p w:rsidR="00751B7B" w:rsidRPr="00A41DF2" w:rsidRDefault="00751B7B" w:rsidP="00A41DF2">
      <w:pPr>
        <w:tabs>
          <w:tab w:val="num" w:pos="0"/>
        </w:tabs>
        <w:rPr>
          <w:bCs/>
          <w:lang w:eastAsia="en-US"/>
        </w:rPr>
      </w:pPr>
      <w:r w:rsidRPr="00A41DF2">
        <w:rPr>
          <w:bCs/>
          <w:lang w:eastAsia="en-US"/>
        </w:rPr>
        <w:t>В) принцип адекватности;</w:t>
      </w:r>
    </w:p>
    <w:p w:rsidR="00751B7B" w:rsidRPr="00A41DF2" w:rsidRDefault="00751B7B" w:rsidP="00A41DF2">
      <w:pPr>
        <w:tabs>
          <w:tab w:val="num" w:pos="0"/>
        </w:tabs>
        <w:rPr>
          <w:bCs/>
          <w:lang w:eastAsia="en-US"/>
        </w:rPr>
      </w:pPr>
      <w:r w:rsidRPr="00A41DF2">
        <w:rPr>
          <w:bCs/>
          <w:lang w:eastAsia="en-US"/>
        </w:rPr>
        <w:t>Г) принцип беспристрастности.</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1</w:t>
      </w:r>
      <w:r w:rsidRPr="00A41DF2">
        <w:rPr>
          <w:bCs/>
          <w:lang w:eastAsia="en-US"/>
        </w:rPr>
        <w:t>9. Ветвь клинической психологии, изучающая закономерности распада психической деятельности и свойств личности в сопоставлении с закономерностями формирования и протекания психических процессов в норме:</w:t>
      </w:r>
    </w:p>
    <w:p w:rsidR="00751B7B" w:rsidRPr="00A41DF2" w:rsidRDefault="00751B7B" w:rsidP="00A41DF2">
      <w:pPr>
        <w:tabs>
          <w:tab w:val="num" w:pos="0"/>
        </w:tabs>
        <w:rPr>
          <w:bCs/>
          <w:lang w:eastAsia="en-US"/>
        </w:rPr>
      </w:pPr>
      <w:r w:rsidRPr="00A41DF2">
        <w:rPr>
          <w:bCs/>
          <w:lang w:eastAsia="en-US"/>
        </w:rPr>
        <w:t>А) патопсихология;</w:t>
      </w:r>
    </w:p>
    <w:p w:rsidR="00751B7B" w:rsidRPr="00A41DF2" w:rsidRDefault="00751B7B" w:rsidP="00A41DF2">
      <w:pPr>
        <w:tabs>
          <w:tab w:val="num" w:pos="0"/>
        </w:tabs>
        <w:rPr>
          <w:bCs/>
          <w:lang w:eastAsia="en-US"/>
        </w:rPr>
      </w:pPr>
      <w:r w:rsidRPr="00A41DF2">
        <w:rPr>
          <w:bCs/>
          <w:lang w:eastAsia="en-US"/>
        </w:rPr>
        <w:t>Б) психопатология;</w:t>
      </w:r>
    </w:p>
    <w:p w:rsidR="00751B7B" w:rsidRPr="00A41DF2" w:rsidRDefault="00751B7B" w:rsidP="00A41DF2">
      <w:pPr>
        <w:tabs>
          <w:tab w:val="num" w:pos="0"/>
        </w:tabs>
        <w:rPr>
          <w:bCs/>
          <w:lang w:eastAsia="en-US"/>
        </w:rPr>
      </w:pPr>
      <w:r w:rsidRPr="00A41DF2">
        <w:rPr>
          <w:bCs/>
          <w:lang w:eastAsia="en-US"/>
        </w:rPr>
        <w:lastRenderedPageBreak/>
        <w:t>В) нейропсихология;</w:t>
      </w:r>
    </w:p>
    <w:p w:rsidR="00751B7B" w:rsidRPr="00A41DF2" w:rsidRDefault="00751B7B" w:rsidP="00A41DF2">
      <w:pPr>
        <w:tabs>
          <w:tab w:val="num" w:pos="0"/>
        </w:tabs>
        <w:rPr>
          <w:bCs/>
          <w:lang w:eastAsia="en-US"/>
        </w:rPr>
      </w:pPr>
      <w:r w:rsidRPr="00A41DF2">
        <w:rPr>
          <w:bCs/>
          <w:lang w:eastAsia="en-US"/>
        </w:rPr>
        <w:t>Г) психосоматика.</w:t>
      </w:r>
    </w:p>
    <w:p w:rsidR="00751B7B" w:rsidRPr="00A41DF2" w:rsidRDefault="00751B7B" w:rsidP="00A41DF2">
      <w:pPr>
        <w:tabs>
          <w:tab w:val="num" w:pos="0"/>
        </w:tabs>
        <w:rPr>
          <w:bCs/>
          <w:lang w:eastAsia="en-US"/>
        </w:rPr>
      </w:pPr>
    </w:p>
    <w:p w:rsidR="00751B7B" w:rsidRPr="00A41DF2" w:rsidRDefault="00751B7B" w:rsidP="00A41DF2">
      <w:pPr>
        <w:tabs>
          <w:tab w:val="num" w:pos="0"/>
        </w:tabs>
        <w:rPr>
          <w:bCs/>
          <w:lang w:eastAsia="en-US"/>
        </w:rPr>
      </w:pPr>
      <w:r>
        <w:rPr>
          <w:bCs/>
          <w:lang w:eastAsia="en-US"/>
        </w:rPr>
        <w:t>2</w:t>
      </w:r>
      <w:r w:rsidRPr="00A41DF2">
        <w:rPr>
          <w:bCs/>
          <w:lang w:eastAsia="en-US"/>
        </w:rPr>
        <w:t xml:space="preserve">0. Нарушение памяти на текущие события при относительно сохранной памяти на события далекого прошлого, характерно для: </w:t>
      </w:r>
    </w:p>
    <w:p w:rsidR="00751B7B" w:rsidRDefault="00751B7B" w:rsidP="00A41DF2">
      <w:pPr>
        <w:tabs>
          <w:tab w:val="num" w:pos="0"/>
        </w:tabs>
        <w:rPr>
          <w:bCs/>
          <w:lang w:eastAsia="en-US"/>
        </w:rPr>
      </w:pPr>
      <w:r w:rsidRPr="00A41DF2">
        <w:rPr>
          <w:bCs/>
          <w:lang w:eastAsia="en-US"/>
        </w:rPr>
        <w:t>А) прогрессирующей амнезии;</w:t>
      </w:r>
    </w:p>
    <w:p w:rsidR="00751B7B" w:rsidRDefault="00751B7B" w:rsidP="00A41DF2">
      <w:pPr>
        <w:tabs>
          <w:tab w:val="num" w:pos="0"/>
        </w:tabs>
        <w:rPr>
          <w:bCs/>
          <w:lang w:eastAsia="en-US"/>
        </w:rPr>
      </w:pPr>
      <w:r w:rsidRPr="00A41DF2">
        <w:rPr>
          <w:bCs/>
          <w:lang w:eastAsia="en-US"/>
        </w:rPr>
        <w:t xml:space="preserve">Б) ретроградной амнезии; </w:t>
      </w:r>
    </w:p>
    <w:p w:rsidR="00751B7B" w:rsidRDefault="00751B7B" w:rsidP="00A41DF2">
      <w:pPr>
        <w:tabs>
          <w:tab w:val="num" w:pos="0"/>
        </w:tabs>
        <w:rPr>
          <w:bCs/>
          <w:lang w:eastAsia="en-US"/>
        </w:rPr>
      </w:pPr>
      <w:r w:rsidRPr="00A41DF2">
        <w:rPr>
          <w:bCs/>
          <w:lang w:eastAsia="en-US"/>
        </w:rPr>
        <w:t xml:space="preserve">В) антероградной амнезии; </w:t>
      </w:r>
    </w:p>
    <w:p w:rsidR="00751B7B" w:rsidRDefault="00751B7B" w:rsidP="00A41DF2">
      <w:pPr>
        <w:tabs>
          <w:tab w:val="num" w:pos="0"/>
        </w:tabs>
        <w:rPr>
          <w:bCs/>
          <w:lang w:eastAsia="en-US"/>
        </w:rPr>
      </w:pPr>
      <w:r w:rsidRPr="00A41DF2">
        <w:rPr>
          <w:bCs/>
          <w:lang w:eastAsia="en-US"/>
        </w:rPr>
        <w:t>Г) корсаковского синдрома.</w:t>
      </w:r>
    </w:p>
    <w:p w:rsidR="00751B7B" w:rsidRDefault="00751B7B" w:rsidP="00A41DF2">
      <w:pPr>
        <w:tabs>
          <w:tab w:val="num" w:pos="0"/>
        </w:tabs>
        <w:rPr>
          <w:bCs/>
          <w:lang w:eastAsia="en-US"/>
        </w:rPr>
      </w:pPr>
    </w:p>
    <w:p w:rsidR="00751B7B" w:rsidRPr="00AF2CC2" w:rsidRDefault="00751B7B" w:rsidP="00AF2CC2">
      <w:pPr>
        <w:tabs>
          <w:tab w:val="num" w:pos="0"/>
        </w:tabs>
        <w:rPr>
          <w:lang w:eastAsia="en-US"/>
        </w:rPr>
      </w:pPr>
      <w:r>
        <w:rPr>
          <w:lang w:eastAsia="en-US"/>
        </w:rPr>
        <w:t>2</w:t>
      </w:r>
      <w:r w:rsidRPr="00AF2CC2">
        <w:rPr>
          <w:lang w:eastAsia="en-US"/>
        </w:rPr>
        <w:t>1. Основные задачи патопсихологического исследования:</w:t>
      </w:r>
    </w:p>
    <w:p w:rsidR="00751B7B" w:rsidRPr="00AF2CC2" w:rsidRDefault="00751B7B" w:rsidP="00AF2CC2">
      <w:pPr>
        <w:tabs>
          <w:tab w:val="num" w:pos="0"/>
        </w:tabs>
        <w:rPr>
          <w:lang w:eastAsia="en-US"/>
        </w:rPr>
      </w:pPr>
      <w:r>
        <w:rPr>
          <w:lang w:eastAsia="en-US"/>
        </w:rPr>
        <w:t>А</w:t>
      </w:r>
      <w:r w:rsidRPr="00AF2CC2">
        <w:rPr>
          <w:lang w:eastAsia="en-US"/>
        </w:rPr>
        <w:t>) диагностика нарушений познавательных процессов;</w:t>
      </w:r>
    </w:p>
    <w:p w:rsidR="00751B7B" w:rsidRPr="00AF2CC2" w:rsidRDefault="00751B7B" w:rsidP="00AF2CC2">
      <w:pPr>
        <w:tabs>
          <w:tab w:val="num" w:pos="0"/>
        </w:tabs>
        <w:rPr>
          <w:lang w:eastAsia="en-US"/>
        </w:rPr>
      </w:pPr>
      <w:r>
        <w:rPr>
          <w:lang w:eastAsia="en-US"/>
        </w:rPr>
        <w:t>Б</w:t>
      </w:r>
      <w:r w:rsidRPr="00AF2CC2">
        <w:rPr>
          <w:lang w:eastAsia="en-US"/>
        </w:rPr>
        <w:t>) исследование динамики нарушений познавательных процессов в связи с проводимой терапией;</w:t>
      </w:r>
    </w:p>
    <w:p w:rsidR="00751B7B" w:rsidRPr="00AF2CC2" w:rsidRDefault="00751B7B" w:rsidP="00AF2CC2">
      <w:pPr>
        <w:tabs>
          <w:tab w:val="num" w:pos="0"/>
        </w:tabs>
        <w:rPr>
          <w:lang w:eastAsia="en-US"/>
        </w:rPr>
      </w:pPr>
      <w:r>
        <w:rPr>
          <w:lang w:eastAsia="en-US"/>
        </w:rPr>
        <w:t>В</w:t>
      </w:r>
      <w:r w:rsidRPr="00AF2CC2">
        <w:rPr>
          <w:lang w:eastAsia="en-US"/>
        </w:rPr>
        <w:t>) определение нозологической формы и типа течения болезни;</w:t>
      </w:r>
    </w:p>
    <w:p w:rsidR="00751B7B" w:rsidRPr="00AF2CC2" w:rsidRDefault="00751B7B" w:rsidP="00AF2CC2">
      <w:pPr>
        <w:tabs>
          <w:tab w:val="num" w:pos="0"/>
        </w:tabs>
        <w:rPr>
          <w:lang w:eastAsia="en-US"/>
        </w:rPr>
      </w:pPr>
      <w:r>
        <w:rPr>
          <w:lang w:eastAsia="en-US"/>
        </w:rPr>
        <w:t>Г</w:t>
      </w:r>
      <w:r w:rsidRPr="00AF2CC2">
        <w:rPr>
          <w:lang w:eastAsia="en-US"/>
        </w:rPr>
        <w:t>) выявление психопатологических синдромов;</w:t>
      </w:r>
    </w:p>
    <w:p w:rsidR="00751B7B" w:rsidRPr="00AF2CC2" w:rsidRDefault="00751B7B" w:rsidP="00AF2CC2">
      <w:pPr>
        <w:tabs>
          <w:tab w:val="num" w:pos="0"/>
        </w:tabs>
        <w:rPr>
          <w:lang w:eastAsia="en-US"/>
        </w:rPr>
      </w:pPr>
      <w:r>
        <w:rPr>
          <w:lang w:eastAsia="en-US"/>
        </w:rPr>
        <w:t>Д</w:t>
      </w:r>
      <w:r w:rsidRPr="00AF2CC2">
        <w:rPr>
          <w:lang w:eastAsia="en-US"/>
        </w:rPr>
        <w:t>) определение патопсихологического синдрома.</w:t>
      </w:r>
    </w:p>
    <w:p w:rsidR="00751B7B" w:rsidRDefault="00751B7B" w:rsidP="00AF2CC2">
      <w:pPr>
        <w:tabs>
          <w:tab w:val="num" w:pos="0"/>
        </w:tabs>
        <w:rPr>
          <w:lang w:eastAsia="en-US"/>
        </w:rPr>
      </w:pPr>
    </w:p>
    <w:p w:rsidR="00751B7B" w:rsidRPr="00AF2CC2" w:rsidRDefault="00751B7B" w:rsidP="00AF2CC2">
      <w:pPr>
        <w:tabs>
          <w:tab w:val="num" w:pos="0"/>
        </w:tabs>
        <w:rPr>
          <w:lang w:eastAsia="en-US"/>
        </w:rPr>
      </w:pPr>
      <w:r>
        <w:rPr>
          <w:lang w:eastAsia="en-US"/>
        </w:rPr>
        <w:t>2</w:t>
      </w:r>
      <w:r w:rsidRPr="00AF2CC2">
        <w:rPr>
          <w:lang w:eastAsia="en-US"/>
        </w:rPr>
        <w:t>2. Основные этические правила проведения патопсихологического исследования:</w:t>
      </w:r>
    </w:p>
    <w:p w:rsidR="00751B7B" w:rsidRPr="00AF2CC2" w:rsidRDefault="00751B7B" w:rsidP="00AF2CC2">
      <w:pPr>
        <w:tabs>
          <w:tab w:val="num" w:pos="0"/>
        </w:tabs>
        <w:rPr>
          <w:lang w:eastAsia="en-US"/>
        </w:rPr>
      </w:pPr>
      <w:r>
        <w:rPr>
          <w:lang w:eastAsia="en-US"/>
        </w:rPr>
        <w:t>А</w:t>
      </w:r>
      <w:r w:rsidRPr="00AF2CC2">
        <w:rPr>
          <w:lang w:eastAsia="en-US"/>
        </w:rPr>
        <w:t>) получение письменного согласия пациента на исследование;</w:t>
      </w:r>
    </w:p>
    <w:p w:rsidR="00751B7B" w:rsidRPr="00AF2CC2" w:rsidRDefault="00751B7B" w:rsidP="00AF2CC2">
      <w:pPr>
        <w:tabs>
          <w:tab w:val="num" w:pos="0"/>
        </w:tabs>
        <w:rPr>
          <w:lang w:eastAsia="en-US"/>
        </w:rPr>
      </w:pPr>
      <w:r>
        <w:rPr>
          <w:lang w:eastAsia="en-US"/>
        </w:rPr>
        <w:t>Б</w:t>
      </w:r>
      <w:r w:rsidRPr="00AF2CC2">
        <w:rPr>
          <w:lang w:eastAsia="en-US"/>
        </w:rPr>
        <w:t>) объяснение пациенту цели исследования;</w:t>
      </w:r>
    </w:p>
    <w:p w:rsidR="00751B7B" w:rsidRPr="00AF2CC2" w:rsidRDefault="00751B7B" w:rsidP="00AF2CC2">
      <w:pPr>
        <w:tabs>
          <w:tab w:val="num" w:pos="0"/>
        </w:tabs>
        <w:rPr>
          <w:lang w:eastAsia="en-US"/>
        </w:rPr>
      </w:pPr>
      <w:r>
        <w:rPr>
          <w:lang w:eastAsia="en-US"/>
        </w:rPr>
        <w:t>В</w:t>
      </w:r>
      <w:r w:rsidRPr="00AF2CC2">
        <w:rPr>
          <w:lang w:eastAsia="en-US"/>
        </w:rPr>
        <w:t>) оказание поддержки;</w:t>
      </w:r>
    </w:p>
    <w:p w:rsidR="00751B7B" w:rsidRPr="00AF2CC2" w:rsidRDefault="00751B7B" w:rsidP="00AF2CC2">
      <w:pPr>
        <w:tabs>
          <w:tab w:val="num" w:pos="0"/>
        </w:tabs>
        <w:rPr>
          <w:lang w:eastAsia="en-US"/>
        </w:rPr>
      </w:pPr>
      <w:r>
        <w:rPr>
          <w:lang w:eastAsia="en-US"/>
        </w:rPr>
        <w:t>Г</w:t>
      </w:r>
      <w:r w:rsidRPr="00AF2CC2">
        <w:rPr>
          <w:lang w:eastAsia="en-US"/>
        </w:rPr>
        <w:t>) избегание конфронтации с переживаниями больного;</w:t>
      </w:r>
    </w:p>
    <w:p w:rsidR="00751B7B" w:rsidRPr="00AF2CC2" w:rsidRDefault="00751B7B" w:rsidP="00AF2CC2">
      <w:pPr>
        <w:tabs>
          <w:tab w:val="num" w:pos="0"/>
        </w:tabs>
        <w:rPr>
          <w:lang w:eastAsia="en-US"/>
        </w:rPr>
      </w:pPr>
      <w:r>
        <w:rPr>
          <w:lang w:eastAsia="en-US"/>
        </w:rPr>
        <w:t>Д</w:t>
      </w:r>
      <w:r w:rsidRPr="00AF2CC2">
        <w:rPr>
          <w:lang w:eastAsia="en-US"/>
        </w:rPr>
        <w:t>) избегание ятрогении;</w:t>
      </w:r>
    </w:p>
    <w:p w:rsidR="00751B7B" w:rsidRPr="00AF2CC2" w:rsidRDefault="00751B7B" w:rsidP="00AF2CC2">
      <w:pPr>
        <w:tabs>
          <w:tab w:val="num" w:pos="0"/>
        </w:tabs>
        <w:rPr>
          <w:lang w:eastAsia="en-US"/>
        </w:rPr>
      </w:pPr>
      <w:r>
        <w:rPr>
          <w:lang w:eastAsia="en-US"/>
        </w:rPr>
        <w:t>Е</w:t>
      </w:r>
      <w:r w:rsidRPr="00AF2CC2">
        <w:rPr>
          <w:lang w:eastAsia="en-US"/>
        </w:rPr>
        <w:t>) тактичность;</w:t>
      </w:r>
    </w:p>
    <w:p w:rsidR="00751B7B" w:rsidRPr="00AF2CC2" w:rsidRDefault="00751B7B" w:rsidP="00AF2CC2">
      <w:pPr>
        <w:tabs>
          <w:tab w:val="num" w:pos="0"/>
        </w:tabs>
        <w:rPr>
          <w:lang w:eastAsia="en-US"/>
        </w:rPr>
      </w:pPr>
      <w:r>
        <w:rPr>
          <w:lang w:eastAsia="en-US"/>
        </w:rPr>
        <w:t>Ж</w:t>
      </w:r>
      <w:r w:rsidRPr="00AF2CC2">
        <w:rPr>
          <w:lang w:eastAsia="en-US"/>
        </w:rPr>
        <w:t>) доброжелательная настроенность;</w:t>
      </w:r>
    </w:p>
    <w:p w:rsidR="00751B7B" w:rsidRPr="00AF2CC2" w:rsidRDefault="00751B7B" w:rsidP="00AF2CC2">
      <w:pPr>
        <w:tabs>
          <w:tab w:val="num" w:pos="0"/>
        </w:tabs>
        <w:rPr>
          <w:lang w:eastAsia="en-US"/>
        </w:rPr>
      </w:pPr>
      <w:r>
        <w:rPr>
          <w:lang w:eastAsia="en-US"/>
        </w:rPr>
        <w:t>З</w:t>
      </w:r>
      <w:r w:rsidRPr="00AF2CC2">
        <w:rPr>
          <w:lang w:eastAsia="en-US"/>
        </w:rPr>
        <w:t>) конфиденциальность.</w:t>
      </w:r>
    </w:p>
    <w:p w:rsidR="00751B7B" w:rsidRDefault="00751B7B" w:rsidP="00AF2CC2">
      <w:pPr>
        <w:tabs>
          <w:tab w:val="num" w:pos="0"/>
        </w:tabs>
        <w:rPr>
          <w:lang w:eastAsia="en-US"/>
        </w:rPr>
      </w:pPr>
    </w:p>
    <w:p w:rsidR="00751B7B" w:rsidRPr="00AF2CC2" w:rsidRDefault="00751B7B" w:rsidP="00AF2CC2">
      <w:pPr>
        <w:tabs>
          <w:tab w:val="num" w:pos="0"/>
        </w:tabs>
        <w:rPr>
          <w:lang w:eastAsia="en-US"/>
        </w:rPr>
      </w:pPr>
      <w:r>
        <w:rPr>
          <w:lang w:eastAsia="en-US"/>
        </w:rPr>
        <w:t>2</w:t>
      </w:r>
      <w:r w:rsidRPr="00AF2CC2">
        <w:rPr>
          <w:lang w:eastAsia="en-US"/>
        </w:rPr>
        <w:t>3.Выделение патопсихологического симптомокомплекса необходимо для:</w:t>
      </w:r>
    </w:p>
    <w:p w:rsidR="00751B7B" w:rsidRPr="00AF2CC2" w:rsidRDefault="00751B7B" w:rsidP="00AF2CC2">
      <w:pPr>
        <w:tabs>
          <w:tab w:val="num" w:pos="0"/>
        </w:tabs>
        <w:rPr>
          <w:lang w:eastAsia="en-US"/>
        </w:rPr>
      </w:pPr>
      <w:r>
        <w:rPr>
          <w:lang w:eastAsia="en-US"/>
        </w:rPr>
        <w:t>А</w:t>
      </w:r>
      <w:r w:rsidRPr="00AF2CC2">
        <w:rPr>
          <w:lang w:eastAsia="en-US"/>
        </w:rPr>
        <w:t>) обеспечения высокого качества патопсихологической диагностики;</w:t>
      </w:r>
    </w:p>
    <w:p w:rsidR="00751B7B" w:rsidRPr="00AF2CC2" w:rsidRDefault="00751B7B" w:rsidP="00AF2CC2">
      <w:pPr>
        <w:tabs>
          <w:tab w:val="num" w:pos="0"/>
        </w:tabs>
        <w:rPr>
          <w:lang w:eastAsia="en-US"/>
        </w:rPr>
      </w:pPr>
      <w:r>
        <w:rPr>
          <w:lang w:eastAsia="en-US"/>
        </w:rPr>
        <w:t>Б</w:t>
      </w:r>
      <w:r w:rsidRPr="00AF2CC2">
        <w:rPr>
          <w:lang w:eastAsia="en-US"/>
        </w:rPr>
        <w:t>) определения нозологической специфичности нарушений;</w:t>
      </w:r>
    </w:p>
    <w:p w:rsidR="00751B7B" w:rsidRPr="00AF2CC2" w:rsidRDefault="00751B7B" w:rsidP="00AF2CC2">
      <w:pPr>
        <w:tabs>
          <w:tab w:val="num" w:pos="0"/>
        </w:tabs>
        <w:rPr>
          <w:lang w:eastAsia="en-US"/>
        </w:rPr>
      </w:pPr>
      <w:r>
        <w:rPr>
          <w:lang w:eastAsia="en-US"/>
        </w:rPr>
        <w:t>В</w:t>
      </w:r>
      <w:r w:rsidRPr="00AF2CC2">
        <w:rPr>
          <w:lang w:eastAsia="en-US"/>
        </w:rPr>
        <w:t>) помощи в дифференциальной диагностике заболеваний;</w:t>
      </w:r>
    </w:p>
    <w:p w:rsidR="00751B7B" w:rsidRPr="00AF2CC2" w:rsidRDefault="00751B7B" w:rsidP="00AF2CC2">
      <w:pPr>
        <w:tabs>
          <w:tab w:val="num" w:pos="0"/>
        </w:tabs>
        <w:rPr>
          <w:lang w:eastAsia="en-US"/>
        </w:rPr>
      </w:pPr>
      <w:r>
        <w:rPr>
          <w:lang w:eastAsia="en-US"/>
        </w:rPr>
        <w:t>Г</w:t>
      </w:r>
      <w:r w:rsidRPr="00AF2CC2">
        <w:rPr>
          <w:lang w:eastAsia="en-US"/>
        </w:rPr>
        <w:t>) выбора вида психотерапии</w:t>
      </w:r>
      <w:r>
        <w:rPr>
          <w:lang w:eastAsia="en-US"/>
        </w:rPr>
        <w:t>.</w:t>
      </w:r>
    </w:p>
    <w:p w:rsidR="00751B7B" w:rsidRPr="00AF2CC2" w:rsidRDefault="00751B7B" w:rsidP="00AF2CC2">
      <w:pPr>
        <w:tabs>
          <w:tab w:val="num" w:pos="0"/>
        </w:tabs>
        <w:rPr>
          <w:lang w:eastAsia="en-US"/>
        </w:rPr>
      </w:pPr>
      <w:r w:rsidRPr="00AF2CC2">
        <w:rPr>
          <w:lang w:eastAsia="en-US"/>
        </w:rPr>
        <w:t> </w:t>
      </w:r>
    </w:p>
    <w:p w:rsidR="00751B7B" w:rsidRPr="00AF2CC2" w:rsidRDefault="00751B7B" w:rsidP="00AF2CC2">
      <w:pPr>
        <w:tabs>
          <w:tab w:val="num" w:pos="0"/>
        </w:tabs>
        <w:rPr>
          <w:lang w:eastAsia="en-US"/>
        </w:rPr>
      </w:pPr>
      <w:r>
        <w:rPr>
          <w:lang w:eastAsia="en-US"/>
        </w:rPr>
        <w:t>2</w:t>
      </w:r>
      <w:r w:rsidRPr="00AF2CC2">
        <w:rPr>
          <w:lang w:eastAsia="en-US"/>
        </w:rPr>
        <w:t>4. Амнестические расстройства при патопсихологическом исследовании верифицируются:</w:t>
      </w:r>
    </w:p>
    <w:p w:rsidR="00751B7B" w:rsidRPr="00AF2CC2" w:rsidRDefault="00751B7B" w:rsidP="00AF2CC2">
      <w:pPr>
        <w:tabs>
          <w:tab w:val="num" w:pos="0"/>
        </w:tabs>
        <w:rPr>
          <w:lang w:eastAsia="en-US"/>
        </w:rPr>
      </w:pPr>
      <w:r>
        <w:rPr>
          <w:lang w:eastAsia="en-US"/>
        </w:rPr>
        <w:t>А</w:t>
      </w:r>
      <w:r w:rsidRPr="00AF2CC2">
        <w:rPr>
          <w:lang w:eastAsia="en-US"/>
        </w:rPr>
        <w:t>) нарушением непосредственного запоминания;</w:t>
      </w:r>
    </w:p>
    <w:p w:rsidR="00751B7B" w:rsidRPr="00AF2CC2" w:rsidRDefault="00751B7B" w:rsidP="00AF2CC2">
      <w:pPr>
        <w:tabs>
          <w:tab w:val="num" w:pos="0"/>
        </w:tabs>
        <w:rPr>
          <w:lang w:eastAsia="en-US"/>
        </w:rPr>
      </w:pPr>
      <w:r>
        <w:rPr>
          <w:lang w:eastAsia="en-US"/>
        </w:rPr>
        <w:t>Б</w:t>
      </w:r>
      <w:r w:rsidRPr="00AF2CC2">
        <w:rPr>
          <w:lang w:eastAsia="en-US"/>
        </w:rPr>
        <w:t>) конфабуляциями;</w:t>
      </w:r>
    </w:p>
    <w:p w:rsidR="00751B7B" w:rsidRPr="00AF2CC2" w:rsidRDefault="00751B7B" w:rsidP="00AF2CC2">
      <w:pPr>
        <w:tabs>
          <w:tab w:val="num" w:pos="0"/>
        </w:tabs>
        <w:rPr>
          <w:lang w:eastAsia="en-US"/>
        </w:rPr>
      </w:pPr>
      <w:r>
        <w:rPr>
          <w:lang w:eastAsia="en-US"/>
        </w:rPr>
        <w:t>В</w:t>
      </w:r>
      <w:r w:rsidRPr="00AF2CC2">
        <w:rPr>
          <w:lang w:eastAsia="en-US"/>
        </w:rPr>
        <w:t>) дезориентировкой в месте и времени;</w:t>
      </w:r>
    </w:p>
    <w:p w:rsidR="00751B7B" w:rsidRPr="00AF2CC2" w:rsidRDefault="00751B7B" w:rsidP="00AF2CC2">
      <w:pPr>
        <w:tabs>
          <w:tab w:val="num" w:pos="0"/>
        </w:tabs>
        <w:rPr>
          <w:lang w:eastAsia="en-US"/>
        </w:rPr>
      </w:pPr>
      <w:r>
        <w:rPr>
          <w:lang w:eastAsia="en-US"/>
        </w:rPr>
        <w:t>Г</w:t>
      </w:r>
      <w:r w:rsidRPr="00AF2CC2">
        <w:rPr>
          <w:lang w:eastAsia="en-US"/>
        </w:rPr>
        <w:t>) нарушением опосредованного запоминания;</w:t>
      </w:r>
    </w:p>
    <w:p w:rsidR="00751B7B" w:rsidRPr="00AF2CC2" w:rsidRDefault="00751B7B" w:rsidP="00AF2CC2">
      <w:pPr>
        <w:tabs>
          <w:tab w:val="num" w:pos="0"/>
        </w:tabs>
        <w:rPr>
          <w:lang w:eastAsia="en-US"/>
        </w:rPr>
      </w:pPr>
      <w:r>
        <w:rPr>
          <w:lang w:eastAsia="en-US"/>
        </w:rPr>
        <w:t>Д</w:t>
      </w:r>
      <w:r w:rsidRPr="00AF2CC2">
        <w:rPr>
          <w:lang w:eastAsia="en-US"/>
        </w:rPr>
        <w:t>) персеверациями</w:t>
      </w:r>
    </w:p>
    <w:p w:rsidR="00751B7B" w:rsidRPr="00AF2CC2" w:rsidRDefault="00751B7B" w:rsidP="00AF2CC2">
      <w:pPr>
        <w:tabs>
          <w:tab w:val="num" w:pos="0"/>
        </w:tabs>
        <w:rPr>
          <w:lang w:eastAsia="en-US"/>
        </w:rPr>
      </w:pPr>
      <w:r w:rsidRPr="00AF2CC2">
        <w:rPr>
          <w:lang w:eastAsia="en-US"/>
        </w:rPr>
        <w:t> </w:t>
      </w:r>
    </w:p>
    <w:p w:rsidR="00751B7B" w:rsidRPr="00AF2CC2" w:rsidRDefault="00751B7B" w:rsidP="00AF2CC2">
      <w:pPr>
        <w:tabs>
          <w:tab w:val="num" w:pos="0"/>
        </w:tabs>
        <w:rPr>
          <w:lang w:eastAsia="en-US"/>
        </w:rPr>
      </w:pPr>
      <w:r>
        <w:rPr>
          <w:lang w:eastAsia="en-US"/>
        </w:rPr>
        <w:t>2</w:t>
      </w:r>
      <w:r w:rsidRPr="00AF2CC2">
        <w:rPr>
          <w:lang w:eastAsia="en-US"/>
        </w:rPr>
        <w:t>5. Прогрессирующая амнезия характеризуется:</w:t>
      </w:r>
    </w:p>
    <w:p w:rsidR="00751B7B" w:rsidRPr="00AF2CC2" w:rsidRDefault="00751B7B" w:rsidP="00AF2CC2">
      <w:pPr>
        <w:tabs>
          <w:tab w:val="num" w:pos="0"/>
        </w:tabs>
        <w:rPr>
          <w:lang w:eastAsia="en-US"/>
        </w:rPr>
      </w:pPr>
      <w:r>
        <w:rPr>
          <w:lang w:eastAsia="en-US"/>
        </w:rPr>
        <w:t>А</w:t>
      </w:r>
      <w:r w:rsidRPr="00AF2CC2">
        <w:rPr>
          <w:lang w:eastAsia="en-US"/>
        </w:rPr>
        <w:t>) расстройствами памяти на текущие события;</w:t>
      </w:r>
    </w:p>
    <w:p w:rsidR="00751B7B" w:rsidRPr="00AF2CC2" w:rsidRDefault="00751B7B" w:rsidP="00AF2CC2">
      <w:pPr>
        <w:tabs>
          <w:tab w:val="num" w:pos="0"/>
        </w:tabs>
        <w:rPr>
          <w:lang w:eastAsia="en-US"/>
        </w:rPr>
      </w:pPr>
      <w:r>
        <w:rPr>
          <w:lang w:eastAsia="en-US"/>
        </w:rPr>
        <w:t>Б</w:t>
      </w:r>
      <w:r w:rsidRPr="00AF2CC2">
        <w:rPr>
          <w:lang w:eastAsia="en-US"/>
        </w:rPr>
        <w:t>) расстройствами памяти на события прошлого;</w:t>
      </w:r>
    </w:p>
    <w:p w:rsidR="00751B7B" w:rsidRPr="00AF2CC2" w:rsidRDefault="00751B7B" w:rsidP="00AF2CC2">
      <w:pPr>
        <w:tabs>
          <w:tab w:val="num" w:pos="0"/>
        </w:tabs>
        <w:rPr>
          <w:lang w:eastAsia="en-US"/>
        </w:rPr>
      </w:pPr>
      <w:r>
        <w:rPr>
          <w:lang w:eastAsia="en-US"/>
        </w:rPr>
        <w:t>В</w:t>
      </w:r>
      <w:r w:rsidRPr="00AF2CC2">
        <w:rPr>
          <w:lang w:eastAsia="en-US"/>
        </w:rPr>
        <w:t>) амнестической дезориентировкой;</w:t>
      </w:r>
    </w:p>
    <w:p w:rsidR="00751B7B" w:rsidRPr="00AF2CC2" w:rsidRDefault="00751B7B" w:rsidP="00AF2CC2">
      <w:pPr>
        <w:tabs>
          <w:tab w:val="num" w:pos="0"/>
        </w:tabs>
        <w:rPr>
          <w:lang w:eastAsia="en-US"/>
        </w:rPr>
      </w:pPr>
      <w:r>
        <w:rPr>
          <w:lang w:eastAsia="en-US"/>
        </w:rPr>
        <w:t>Г</w:t>
      </w:r>
      <w:r w:rsidRPr="00AF2CC2">
        <w:rPr>
          <w:lang w:eastAsia="en-US"/>
        </w:rPr>
        <w:t>) нарушением динамики мыслительной деятельности.</w:t>
      </w:r>
    </w:p>
    <w:p w:rsidR="00751B7B" w:rsidRPr="00A41DF2" w:rsidRDefault="00751B7B" w:rsidP="00A41DF2">
      <w:pPr>
        <w:tabs>
          <w:tab w:val="num" w:pos="0"/>
        </w:tabs>
        <w:rPr>
          <w:rFonts w:ascii="Calibri" w:hAnsi="Calibri"/>
          <w:lang w:eastAsia="en-US"/>
        </w:rPr>
      </w:pPr>
    </w:p>
    <w:p w:rsidR="00751B7B" w:rsidRDefault="00751B7B" w:rsidP="00E70BF7">
      <w:pPr>
        <w:autoSpaceDE w:val="0"/>
        <w:autoSpaceDN w:val="0"/>
        <w:adjustRightInd w:val="0"/>
        <w:jc w:val="center"/>
        <w:rPr>
          <w:b/>
          <w:bCs/>
        </w:rPr>
      </w:pPr>
    </w:p>
    <w:p w:rsidR="00751B7B" w:rsidRDefault="00751B7B" w:rsidP="00E70BF7">
      <w:pPr>
        <w:autoSpaceDE w:val="0"/>
        <w:autoSpaceDN w:val="0"/>
        <w:adjustRightInd w:val="0"/>
        <w:jc w:val="center"/>
        <w:rPr>
          <w:b/>
          <w:bCs/>
        </w:rPr>
      </w:pPr>
    </w:p>
    <w:p w:rsidR="00751B7B" w:rsidRPr="00DC11F5" w:rsidRDefault="00751B7B" w:rsidP="00E70BF7">
      <w:pPr>
        <w:autoSpaceDE w:val="0"/>
        <w:autoSpaceDN w:val="0"/>
        <w:adjustRightInd w:val="0"/>
        <w:jc w:val="center"/>
        <w:rPr>
          <w:b/>
          <w:bCs/>
        </w:rPr>
      </w:pPr>
      <w:r w:rsidRPr="00DC11F5">
        <w:rPr>
          <w:b/>
          <w:bCs/>
        </w:rPr>
        <w:t>Прим</w:t>
      </w:r>
      <w:r>
        <w:rPr>
          <w:b/>
          <w:bCs/>
        </w:rPr>
        <w:t xml:space="preserve">ерный список вопросов </w:t>
      </w:r>
    </w:p>
    <w:p w:rsidR="00751B7B" w:rsidRDefault="00751B7B" w:rsidP="00E70BF7">
      <w:pPr>
        <w:autoSpaceDE w:val="0"/>
        <w:autoSpaceDN w:val="0"/>
        <w:adjustRightInd w:val="0"/>
        <w:jc w:val="center"/>
        <w:rPr>
          <w:b/>
          <w:bCs/>
        </w:rPr>
      </w:pP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Предмет и структура клинической психологии</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Методы клинической психологии</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Понятие о патопсихологии</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Патопсихологическое исследование</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Заключение по данным патопсихологического исследования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Расстройства ощущений</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Нарушения восприятия.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Диагностика нарушений ощущений и восприятия.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Снижение устойчивости внимания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 xml:space="preserve">Уменьшение объема внимания </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Нарушение переключаемости внимания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Нарушение динамики мнестической деятельности</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Нарушение мотивационного компонента памяти</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Нарушение непосредственной и опосредствованной памяти</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Нарушение мотивационного (личностного) компонента мышления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Нарушение операционной стороны мышления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Нарушение динамики мыслительной деятельности</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Понятие о психосоматике</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Факторы возникновения психосоматических заболеваний</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Психосоматические заболевания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Понятие о нейропсихологии</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Методы нейропсихологического исследования</w:t>
      </w:r>
    </w:p>
    <w:p w:rsidR="00751B7B" w:rsidRPr="00FF6333" w:rsidRDefault="00751B7B" w:rsidP="00C1350C">
      <w:pPr>
        <w:numPr>
          <w:ilvl w:val="0"/>
          <w:numId w:val="37"/>
        </w:numPr>
        <w:autoSpaceDE w:val="0"/>
        <w:autoSpaceDN w:val="0"/>
        <w:adjustRightInd w:val="0"/>
        <w:rPr>
          <w:bCs/>
          <w:lang w:eastAsia="ar-SA"/>
        </w:rPr>
      </w:pPr>
      <w:r w:rsidRPr="00FF6333">
        <w:rPr>
          <w:bCs/>
          <w:lang w:eastAsia="ar-SA"/>
        </w:rPr>
        <w:t>Нарушения высших психических функций при локальных поражениях головного мозга</w:t>
      </w:r>
    </w:p>
    <w:p w:rsidR="00751B7B" w:rsidRPr="00DC11F5" w:rsidRDefault="00751B7B" w:rsidP="00E70BF7">
      <w:pPr>
        <w:autoSpaceDE w:val="0"/>
        <w:autoSpaceDN w:val="0"/>
        <w:adjustRightInd w:val="0"/>
        <w:rPr>
          <w:b/>
          <w:bCs/>
        </w:rPr>
      </w:pPr>
    </w:p>
    <w:p w:rsidR="00751B7B" w:rsidRPr="00DC11F5" w:rsidRDefault="00751B7B" w:rsidP="00E70BF7">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51B7B" w:rsidRDefault="00751B7B" w:rsidP="005275A2">
      <w:pPr>
        <w:ind w:firstLine="709"/>
        <w:jc w:val="both"/>
        <w:rPr>
          <w:i/>
        </w:rPr>
      </w:pPr>
    </w:p>
    <w:p w:rsidR="00751B7B" w:rsidRDefault="00751B7B" w:rsidP="005275A2">
      <w:pPr>
        <w:ind w:firstLine="709"/>
        <w:jc w:val="center"/>
        <w:rPr>
          <w:i/>
        </w:rPr>
      </w:pPr>
    </w:p>
    <w:p w:rsidR="00751B7B" w:rsidRDefault="00751B7B" w:rsidP="005275A2">
      <w:pPr>
        <w:ind w:firstLine="709"/>
        <w:jc w:val="center"/>
        <w:rPr>
          <w:i/>
        </w:rPr>
      </w:pPr>
    </w:p>
    <w:p w:rsidR="00751B7B" w:rsidRDefault="00751B7B" w:rsidP="005275A2">
      <w:pPr>
        <w:ind w:firstLine="709"/>
        <w:jc w:val="center"/>
        <w:rPr>
          <w:i/>
        </w:rPr>
      </w:pPr>
    </w:p>
    <w:p w:rsidR="00751B7B" w:rsidRDefault="00751B7B" w:rsidP="005275A2">
      <w:pPr>
        <w:ind w:firstLine="709"/>
        <w:jc w:val="center"/>
        <w:rPr>
          <w:i/>
        </w:rPr>
      </w:pPr>
    </w:p>
    <w:p w:rsidR="00751B7B" w:rsidRDefault="00751B7B" w:rsidP="005275A2">
      <w:pPr>
        <w:ind w:firstLine="709"/>
        <w:jc w:val="center"/>
        <w:rPr>
          <w:i/>
        </w:rPr>
      </w:pPr>
    </w:p>
    <w:p w:rsidR="00751B7B" w:rsidRDefault="00751B7B" w:rsidP="005275A2">
      <w:pPr>
        <w:ind w:firstLine="709"/>
        <w:jc w:val="center"/>
        <w:rPr>
          <w:i/>
        </w:rPr>
      </w:pPr>
      <w:r>
        <w:rPr>
          <w:i/>
        </w:rPr>
        <w:t>Проблемно-аналитическое задание №1</w:t>
      </w:r>
    </w:p>
    <w:p w:rsidR="00751B7B" w:rsidRDefault="00751B7B" w:rsidP="005275A2">
      <w:pPr>
        <w:ind w:firstLine="709"/>
        <w:jc w:val="both"/>
      </w:pPr>
      <w:r>
        <w:t>Заполните таблицу</w:t>
      </w:r>
    </w:p>
    <w:p w:rsidR="00751B7B" w:rsidRDefault="00751B7B" w:rsidP="005275A2">
      <w:pPr>
        <w:shd w:val="clear" w:color="auto" w:fill="FFFFFF"/>
        <w:spacing w:line="360" w:lineRule="auto"/>
        <w:ind w:right="-5" w:firstLine="709"/>
        <w:jc w:val="center"/>
        <w:rPr>
          <w:color w:val="000000"/>
        </w:rPr>
      </w:pPr>
      <w:r>
        <w:rPr>
          <w:color w:val="000000"/>
        </w:rPr>
        <w:t>Методы клинической психологии</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6214"/>
      </w:tblGrid>
      <w:tr w:rsidR="00751B7B" w:rsidTr="005275A2">
        <w:tc>
          <w:tcPr>
            <w:tcW w:w="3284" w:type="dxa"/>
          </w:tcPr>
          <w:p w:rsidR="00751B7B" w:rsidRDefault="00751B7B">
            <w:pPr>
              <w:spacing w:line="288" w:lineRule="auto"/>
              <w:ind w:right="-6"/>
              <w:jc w:val="center"/>
              <w:rPr>
                <w:color w:val="000000"/>
                <w:lang w:eastAsia="en-US"/>
              </w:rPr>
            </w:pPr>
            <w:r>
              <w:rPr>
                <w:color w:val="000000"/>
                <w:lang w:eastAsia="en-US"/>
              </w:rPr>
              <w:t>Наименование метода исследования</w:t>
            </w:r>
          </w:p>
        </w:tc>
        <w:tc>
          <w:tcPr>
            <w:tcW w:w="6214" w:type="dxa"/>
          </w:tcPr>
          <w:p w:rsidR="00751B7B" w:rsidRDefault="00751B7B">
            <w:pPr>
              <w:spacing w:line="288" w:lineRule="auto"/>
              <w:ind w:right="-6"/>
              <w:jc w:val="center"/>
              <w:rPr>
                <w:color w:val="000000"/>
                <w:lang w:eastAsia="en-US"/>
              </w:rPr>
            </w:pPr>
            <w:r>
              <w:rPr>
                <w:color w:val="000000"/>
                <w:lang w:eastAsia="en-US"/>
              </w:rPr>
              <w:t>Содержание исследовательской работы</w:t>
            </w:r>
          </w:p>
        </w:tc>
      </w:tr>
      <w:tr w:rsidR="00751B7B" w:rsidTr="005275A2">
        <w:tc>
          <w:tcPr>
            <w:tcW w:w="3284" w:type="dxa"/>
          </w:tcPr>
          <w:p w:rsidR="00751B7B" w:rsidRDefault="00751B7B">
            <w:pPr>
              <w:spacing w:line="288" w:lineRule="auto"/>
              <w:ind w:right="-6"/>
              <w:jc w:val="both"/>
              <w:rPr>
                <w:color w:val="000000"/>
                <w:lang w:eastAsia="en-US"/>
              </w:rPr>
            </w:pPr>
          </w:p>
        </w:tc>
        <w:tc>
          <w:tcPr>
            <w:tcW w:w="6214" w:type="dxa"/>
          </w:tcPr>
          <w:p w:rsidR="00751B7B" w:rsidRDefault="00751B7B">
            <w:pPr>
              <w:spacing w:line="288" w:lineRule="auto"/>
              <w:ind w:right="-6"/>
              <w:jc w:val="both"/>
              <w:rPr>
                <w:color w:val="000000"/>
                <w:lang w:eastAsia="en-US"/>
              </w:rPr>
            </w:pPr>
          </w:p>
        </w:tc>
      </w:tr>
    </w:tbl>
    <w:p w:rsidR="00751B7B" w:rsidRDefault="00751B7B" w:rsidP="005275A2">
      <w:pPr>
        <w:pStyle w:val="1"/>
        <w:spacing w:after="0" w:line="240" w:lineRule="auto"/>
        <w:ind w:left="0"/>
        <w:jc w:val="both"/>
        <w:rPr>
          <w:rFonts w:ascii="Times New Roman" w:hAnsi="Times New Roman"/>
          <w:b/>
          <w:color w:val="000000"/>
          <w:spacing w:val="2"/>
          <w:sz w:val="24"/>
          <w:szCs w:val="24"/>
        </w:rPr>
      </w:pPr>
    </w:p>
    <w:p w:rsidR="00751B7B" w:rsidRDefault="00751B7B" w:rsidP="00A272EC">
      <w:pPr>
        <w:ind w:firstLine="709"/>
        <w:jc w:val="center"/>
        <w:rPr>
          <w:i/>
        </w:rPr>
      </w:pPr>
      <w:r>
        <w:rPr>
          <w:i/>
        </w:rPr>
        <w:t>Проблемно-аналитическое задание №2</w:t>
      </w:r>
    </w:p>
    <w:p w:rsidR="00751B7B" w:rsidRDefault="00751B7B" w:rsidP="00A272EC">
      <w:pPr>
        <w:pStyle w:val="1"/>
        <w:spacing w:after="0" w:line="240" w:lineRule="auto"/>
        <w:ind w:left="0"/>
        <w:jc w:val="center"/>
        <w:rPr>
          <w:rFonts w:ascii="Times New Roman" w:hAnsi="Times New Roman"/>
          <w:b/>
          <w:color w:val="000000"/>
          <w:spacing w:val="2"/>
          <w:sz w:val="24"/>
          <w:szCs w:val="24"/>
        </w:rPr>
      </w:pPr>
    </w:p>
    <w:p w:rsidR="00751B7B" w:rsidRDefault="00751B7B" w:rsidP="00A272E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lastRenderedPageBreak/>
        <w:t>Информационный проект – презентация по одной из тем</w:t>
      </w:r>
    </w:p>
    <w:p w:rsidR="00751B7B" w:rsidRDefault="00751B7B" w:rsidP="00C1350C">
      <w:pPr>
        <w:pStyle w:val="a3"/>
        <w:widowControl/>
        <w:numPr>
          <w:ilvl w:val="0"/>
          <w:numId w:val="40"/>
        </w:numPr>
        <w:tabs>
          <w:tab w:val="left" w:pos="993"/>
        </w:tabs>
        <w:autoSpaceDE/>
        <w:adjustRightInd/>
        <w:jc w:val="both"/>
        <w:rPr>
          <w:szCs w:val="28"/>
        </w:rPr>
      </w:pPr>
      <w:r>
        <w:rPr>
          <w:szCs w:val="28"/>
        </w:rPr>
        <w:t>История развития клинической психологии.</w:t>
      </w:r>
    </w:p>
    <w:p w:rsidR="00751B7B" w:rsidRDefault="00751B7B" w:rsidP="00C1350C">
      <w:pPr>
        <w:pStyle w:val="a3"/>
        <w:widowControl/>
        <w:numPr>
          <w:ilvl w:val="0"/>
          <w:numId w:val="40"/>
        </w:numPr>
        <w:tabs>
          <w:tab w:val="left" w:pos="993"/>
        </w:tabs>
        <w:autoSpaceDE/>
        <w:adjustRightInd/>
        <w:jc w:val="both"/>
        <w:rPr>
          <w:szCs w:val="28"/>
        </w:rPr>
      </w:pPr>
      <w:r>
        <w:rPr>
          <w:szCs w:val="28"/>
        </w:rPr>
        <w:t>Роль клинической психологии в профессиональной деятельности работников образовательных учреждений.</w:t>
      </w:r>
    </w:p>
    <w:p w:rsidR="00751B7B" w:rsidRDefault="00751B7B" w:rsidP="00C1350C">
      <w:pPr>
        <w:pStyle w:val="a3"/>
        <w:numPr>
          <w:ilvl w:val="0"/>
          <w:numId w:val="40"/>
        </w:numPr>
        <w:tabs>
          <w:tab w:val="left" w:pos="993"/>
        </w:tabs>
        <w:jc w:val="both"/>
        <w:rPr>
          <w:szCs w:val="28"/>
        </w:rPr>
      </w:pPr>
      <w:r>
        <w:rPr>
          <w:szCs w:val="28"/>
        </w:rPr>
        <w:t xml:space="preserve">Нарушения психического развития в детском и подростковом возрасте. </w:t>
      </w:r>
    </w:p>
    <w:p w:rsidR="00751B7B" w:rsidRDefault="00751B7B" w:rsidP="00A272EC">
      <w:pPr>
        <w:pStyle w:val="1"/>
        <w:spacing w:after="0" w:line="240" w:lineRule="auto"/>
        <w:ind w:left="0"/>
        <w:jc w:val="both"/>
        <w:rPr>
          <w:rFonts w:ascii="Times New Roman" w:hAnsi="Times New Roman"/>
          <w:b/>
          <w:color w:val="000000"/>
          <w:spacing w:val="2"/>
          <w:sz w:val="24"/>
          <w:szCs w:val="24"/>
        </w:rPr>
      </w:pPr>
    </w:p>
    <w:p w:rsidR="00751B7B" w:rsidRDefault="00751B7B" w:rsidP="00A272EC">
      <w:pPr>
        <w:jc w:val="center"/>
        <w:rPr>
          <w:i/>
        </w:rPr>
      </w:pPr>
      <w:r>
        <w:rPr>
          <w:i/>
        </w:rPr>
        <w:t>Творческое задание №1</w:t>
      </w:r>
    </w:p>
    <w:p w:rsidR="00751B7B" w:rsidRDefault="00751B7B" w:rsidP="00A272EC">
      <w:pPr>
        <w:pStyle w:val="32"/>
        <w:spacing w:after="0"/>
        <w:ind w:firstLine="708"/>
        <w:jc w:val="both"/>
        <w:rPr>
          <w:sz w:val="24"/>
          <w:szCs w:val="24"/>
        </w:rPr>
      </w:pPr>
      <w:r>
        <w:rPr>
          <w:sz w:val="24"/>
          <w:szCs w:val="24"/>
        </w:rPr>
        <w:t>1 часть – проведение патопсихологического исследования познавательной и личностной сфер испытуемого. В качестве испытуемого может выступать исключительно ребенок или подросток в возрасте до 15 лет. Выбор испытуемого должен быть обоснован, в частности, проблемами в обучении или другими нарушения развития.</w:t>
      </w:r>
    </w:p>
    <w:p w:rsidR="00751B7B" w:rsidRDefault="00751B7B" w:rsidP="00A272EC">
      <w:pPr>
        <w:pStyle w:val="32"/>
        <w:spacing w:after="0"/>
        <w:ind w:firstLine="708"/>
        <w:jc w:val="both"/>
        <w:rPr>
          <w:sz w:val="24"/>
          <w:szCs w:val="24"/>
        </w:rPr>
      </w:pPr>
      <w:r>
        <w:rPr>
          <w:sz w:val="24"/>
          <w:szCs w:val="24"/>
        </w:rPr>
        <w:t xml:space="preserve">2 часть – написание патопсихологического заключения и разработка на его основе рекомендаций по профилактике или коррекции возможных нарушений в познавательной или личностной сферах. </w:t>
      </w:r>
    </w:p>
    <w:p w:rsidR="00751B7B" w:rsidRDefault="00751B7B"/>
    <w:p w:rsidR="00751B7B" w:rsidRDefault="00751B7B" w:rsidP="00A272EC">
      <w:pPr>
        <w:ind w:firstLine="708"/>
        <w:jc w:val="center"/>
        <w:rPr>
          <w:i/>
        </w:rPr>
      </w:pPr>
      <w:r>
        <w:rPr>
          <w:i/>
        </w:rPr>
        <w:t>Ситуационные задачи</w:t>
      </w:r>
    </w:p>
    <w:p w:rsidR="00751B7B" w:rsidRDefault="00751B7B" w:rsidP="00A272EC">
      <w:pPr>
        <w:ind w:firstLine="709"/>
        <w:jc w:val="both"/>
      </w:pPr>
    </w:p>
    <w:p w:rsidR="00751B7B" w:rsidRDefault="00751B7B" w:rsidP="00A272EC">
      <w:pPr>
        <w:ind w:firstLine="709"/>
        <w:jc w:val="both"/>
      </w:pPr>
      <w:r>
        <w:t>1. В эксперименте с применением набора стандартных патопсихологических методик испытуемая обнаруживает замедленное понимание и усвоение инструкций, неравномерный темп психических реакций; продуктивность работы неровная, в целом сниженная. Отмечается «гиперкритическое» отношение к ситуации, результатам собственной интеллектуальной деятельности. Внимание характеризуется колебанием активного компонента, снижением концентрационной способности и распределяемости, легкой отвлекаемостью. Значительно сужен объём внимания и непосредственной памяти (2 ед.), имеет место слабость фиксации мнестических следов, обусловливающая замедление и снижение эффективности запоминания. Мнемограмма: 2,6,5,6,4; отсроченное воспроизведение 2 слова из 10-ти. Присутствуют персеверации, единичные конфабуляции. Продуктивность опосредованного запоминания низкая (около 20%). Прослеживаются колебания уровня обобщения с явной тенденцией к снижению последнего, эгоцентризм суждений, склонность к детализации. Мыслительные задания выявляют снижение целенаправленности ассоциативных функций, склонность к персеверациям, опору на внешние, конкретные и эмоционально-значимые признаки предметов и явлений.</w:t>
      </w:r>
    </w:p>
    <w:p w:rsidR="00751B7B" w:rsidRDefault="00751B7B" w:rsidP="00A272EC">
      <w:pPr>
        <w:ind w:firstLine="709"/>
        <w:jc w:val="both"/>
      </w:pPr>
      <w:r>
        <w:t> Задание: определить специфичность нарушений познавательной деятельности и степень выраженности имеющихся расстройств.</w:t>
      </w:r>
    </w:p>
    <w:p w:rsidR="00751B7B" w:rsidRDefault="00751B7B" w:rsidP="00A272EC">
      <w:pPr>
        <w:ind w:firstLine="709"/>
        <w:jc w:val="both"/>
      </w:pPr>
    </w:p>
    <w:p w:rsidR="00751B7B" w:rsidRDefault="00751B7B" w:rsidP="00A272EC">
      <w:pPr>
        <w:ind w:firstLine="709"/>
        <w:jc w:val="both"/>
      </w:pPr>
      <w:r>
        <w:t xml:space="preserve">2. Больная малопродуктивна. Речь невнятная. Односложно отвечает на простые вопросы, касающиеся жизнедеятельности и своего ближайшего окружения; сложные вопросы, инструкции пониманию недоступны. Стереотипно повторяет фразу "не хочу домой". Эмоциональный фон ближе к благодушному, нестабильный. Эмоциональные реакции низкодифференцированные, не соответствуют высказываниям больной и ситуации обследования, интенсивность эмоциональных проявлений высокая. Аффективный контроль не развит. Голос громкий, интонационно не модулирован, мимика стереотипная. Походка неустойчивая, движения рук недостаточно координированы. Страдает тонкая моторика: почерк не сформирован, рисунки примитивные. Запас академических знаний отсутствует, читать, писать, считать не умеет, называет отдельные буквы алфавита, числа в пределах 10-ти. Способна написать одно слово - собственную фамилию, при этом допускает большое количество ошибок. Мотивационно-потребностная сфера не структурирована, доминируют примитивные потребности, отмечается расторможенность низших инстинктов. Внешне: не </w:t>
      </w:r>
      <w:r>
        <w:lastRenderedPageBreak/>
        <w:t>аккуратна, волосы спутаны, сальные; отмечается слюнотечение. В эксперименте непродуктивна вследствие неспособности усвоить инструкции к экспериментальным пробам. Уровень обучаемости минимальный.</w:t>
      </w:r>
    </w:p>
    <w:p w:rsidR="00751B7B" w:rsidRDefault="00751B7B" w:rsidP="00A272EC">
      <w:pPr>
        <w:ind w:firstLine="709"/>
        <w:jc w:val="both"/>
      </w:pPr>
      <w:r>
        <w:t>Задание: определить специфичность нарушений познавательной деятельности, мотивационной и эмоциональной сферы, оценить степень выраженности имеющихся расстройств.</w:t>
      </w:r>
    </w:p>
    <w:p w:rsidR="00751B7B" w:rsidRDefault="00751B7B" w:rsidP="00A272EC">
      <w:pPr>
        <w:ind w:firstLine="709"/>
        <w:jc w:val="both"/>
      </w:pPr>
    </w:p>
    <w:p w:rsidR="00751B7B" w:rsidRDefault="00751B7B" w:rsidP="00A272EC">
      <w:pPr>
        <w:ind w:firstLine="709"/>
        <w:jc w:val="both"/>
      </w:pPr>
      <w:r>
        <w:t>3. Темп речи испытуемой ускорен, в форме монолога. Мимические проявления однообразные, невысокой интенсивности, маловыразительные. Интонации слабо модулированные. В эксперименте с применением набора стандартных патопсихологических методик обнаруживает быстрый темп психических реакций наряду со снижением концентрационной способности и переключаемости внимания; объем внимания и кратковременной памяти ограничен (3ед.). Мнемограмма: 3,7,8,7,9, отсроченное воспроизведение 4 слова из 10-ти. Продуктивность опосредованного запоминания снижена незначительно (70%). Мышление с признаками инертности (персеверации, типические и тематические стереотипии), уровень обобщения снижен. Образы пиктограммы формальны, эмоционально выхолощены, клишированы. Имеется тенденция к глобализации, которая, сочетаясь с невысокой способностью к абстрагированию, приводит к построению больной обширных конструкций конкретно-ситуационного уровня с привлечением наряду со значимыми внешних, несущественных признаков и связей конфабуляторного характера. В высказываниях прослеживается склонность к рассуждательству, периодическое соскальзывание на побочные ассоциации, опора на латентные, маловероятные признаки объектов: Счастье - "Счастье не в богатстве. А в чем оно, это счастье? Люди общаются друг с другом, а на столе цветы... это в моем понятии счастье. Потому что когда на столе цветы, не обязательно, не надо даже ни самовара, ни чая, можно просто общаться. Даже одни цветы могут украшать любезную приятность...".</w:t>
      </w:r>
    </w:p>
    <w:p w:rsidR="00751B7B" w:rsidRDefault="00751B7B" w:rsidP="00A272EC">
      <w:pPr>
        <w:ind w:firstLine="709"/>
        <w:jc w:val="both"/>
      </w:pPr>
      <w:r>
        <w:t> Задание: определить специфичность нарушений познавательной деятельности, мотивационной и эмоциональной сферы, оценить степень выраженности имеющихся расстройств.</w:t>
      </w:r>
    </w:p>
    <w:p w:rsidR="00751B7B" w:rsidRDefault="00751B7B" w:rsidP="00A272EC">
      <w:pPr>
        <w:ind w:firstLine="709"/>
        <w:jc w:val="both"/>
      </w:pPr>
    </w:p>
    <w:p w:rsidR="00751B7B" w:rsidRPr="00566C99" w:rsidRDefault="00751B7B" w:rsidP="00566C99">
      <w:pPr>
        <w:ind w:firstLine="709"/>
        <w:jc w:val="both"/>
      </w:pPr>
      <w:r w:rsidRPr="00566C99">
        <w:rPr>
          <w:bCs/>
        </w:rPr>
        <w:t>4.Оля С., 8 лет. Ученица 1-го класса. Обратилась мама. Девочка в течение 2 месяцев перенесла операцию аппендицита и пневмонию, долго находилась в больнице. В настоящее время осталась температура на уровне 37,1 —37,3 °С. Мать беспокоит то, что девочка утратила интерес к учебе, охотно слушает сказки для бо</w:t>
      </w:r>
      <w:r w:rsidRPr="00566C99">
        <w:rPr>
          <w:bCs/>
        </w:rPr>
        <w:softHyphen/>
        <w:t>лее младшего возраста, играет в куклы. Попытки заставить ее «до</w:t>
      </w:r>
      <w:r w:rsidRPr="00566C99">
        <w:rPr>
          <w:bCs/>
        </w:rPr>
        <w:softHyphen/>
        <w:t>гонять» учебную программу безуспешны: Оля плачет, раздража</w:t>
      </w:r>
      <w:r w:rsidRPr="00566C99">
        <w:rPr>
          <w:bCs/>
        </w:rPr>
        <w:softHyphen/>
        <w:t>ется. Раньше (до начала болезней) успеваемость была хорошей, интерес к учебе сформирован, девочка готовилась к урокам само</w:t>
      </w:r>
      <w:r w:rsidRPr="00566C99">
        <w:rPr>
          <w:bCs/>
        </w:rPr>
        <w:softHyphen/>
        <w:t>стоятельно.</w:t>
      </w:r>
    </w:p>
    <w:p w:rsidR="00751B7B" w:rsidRPr="00566C99" w:rsidRDefault="00751B7B" w:rsidP="00566C99">
      <w:pPr>
        <w:ind w:firstLine="709"/>
        <w:jc w:val="both"/>
      </w:pPr>
      <w:r w:rsidRPr="00566C99">
        <w:rPr>
          <w:bCs/>
        </w:rPr>
        <w:t>При патопсихологическом обследовании ярко выражены черты «детскости» в поведении, быстрая истощаемость по гипостеническому типу. Уровень интеллекта соответствует возрастной норме. Круг интересов в данный момент соответствует шести годам. Выра</w:t>
      </w:r>
      <w:r w:rsidRPr="00566C99">
        <w:rPr>
          <w:bCs/>
        </w:rPr>
        <w:softHyphen/>
        <w:t>жена эмоциональная лабильность.</w:t>
      </w:r>
    </w:p>
    <w:p w:rsidR="00751B7B" w:rsidRPr="00566C99" w:rsidRDefault="00751B7B" w:rsidP="00566C99">
      <w:pPr>
        <w:ind w:firstLine="709"/>
        <w:jc w:val="both"/>
      </w:pPr>
      <w:r w:rsidRPr="00566C99">
        <w:rPr>
          <w:bCs/>
        </w:rPr>
        <w:t>Вопросы:</w:t>
      </w:r>
    </w:p>
    <w:p w:rsidR="00751B7B" w:rsidRPr="00566C99" w:rsidRDefault="00751B7B" w:rsidP="00566C99">
      <w:pPr>
        <w:ind w:firstLine="709"/>
        <w:jc w:val="both"/>
      </w:pPr>
      <w:r w:rsidRPr="00566C99">
        <w:t>1.  Какой тип психического дизонтогенеза наблюдается у ребёнка?</w:t>
      </w:r>
    </w:p>
    <w:p w:rsidR="00751B7B" w:rsidRPr="00566C99" w:rsidRDefault="00751B7B" w:rsidP="00566C99">
      <w:pPr>
        <w:ind w:firstLine="709"/>
        <w:jc w:val="both"/>
      </w:pPr>
      <w:r w:rsidRPr="00566C99">
        <w:t>2.  Укажите возможный вариант нарушения психического развития по МКБ-10.</w:t>
      </w:r>
    </w:p>
    <w:p w:rsidR="00751B7B" w:rsidRPr="00566C99" w:rsidRDefault="00751B7B" w:rsidP="00566C99">
      <w:pPr>
        <w:ind w:firstLine="709"/>
        <w:jc w:val="both"/>
      </w:pPr>
      <w:r w:rsidRPr="00566C99">
        <w:t>3.  Требуется ли помощь смежного специалиста (психиатра, невропатолога, дефектолога, соц. педагога и др.)?</w:t>
      </w:r>
    </w:p>
    <w:p w:rsidR="00751B7B" w:rsidRPr="00566C99" w:rsidRDefault="00751B7B" w:rsidP="00566C99">
      <w:pPr>
        <w:ind w:firstLine="709"/>
        <w:jc w:val="both"/>
      </w:pPr>
      <w:r w:rsidRPr="00566C99">
        <w:t>4.  Каковы стратегия и тактика коррекции и прогноз развития ребёнка в целом?</w:t>
      </w:r>
    </w:p>
    <w:p w:rsidR="00751B7B" w:rsidRPr="00566C99" w:rsidRDefault="00751B7B" w:rsidP="00566C99">
      <w:pPr>
        <w:ind w:firstLine="709"/>
        <w:jc w:val="both"/>
      </w:pPr>
      <w:r w:rsidRPr="00566C99">
        <w:lastRenderedPageBreak/>
        <w:t>5.  В какой форме и в каком типе образовательного учреждения возможно обучение ребёнка?</w:t>
      </w:r>
    </w:p>
    <w:p w:rsidR="00751B7B" w:rsidRDefault="00751B7B" w:rsidP="00A272EC">
      <w:pPr>
        <w:ind w:firstLine="709"/>
        <w:jc w:val="both"/>
      </w:pPr>
    </w:p>
    <w:p w:rsidR="00751B7B" w:rsidRDefault="00751B7B"/>
    <w:p w:rsidR="00751B7B" w:rsidRDefault="00751B7B" w:rsidP="00A272EC">
      <w:pPr>
        <w:ind w:firstLine="709"/>
        <w:jc w:val="center"/>
        <w:rPr>
          <w:i/>
        </w:rPr>
      </w:pPr>
      <w:r>
        <w:rPr>
          <w:i/>
        </w:rPr>
        <w:t>Творческое задание №2</w:t>
      </w:r>
    </w:p>
    <w:p w:rsidR="00751B7B" w:rsidRDefault="00751B7B" w:rsidP="00C1350C">
      <w:pPr>
        <w:pStyle w:val="a3"/>
        <w:numPr>
          <w:ilvl w:val="0"/>
          <w:numId w:val="41"/>
        </w:numPr>
        <w:ind w:left="0" w:firstLine="0"/>
      </w:pPr>
      <w:r>
        <w:t xml:space="preserve">Подбор диагностического инструментария для исследования процессов ощущения и восприятия. </w:t>
      </w:r>
    </w:p>
    <w:p w:rsidR="00751B7B" w:rsidRDefault="00751B7B" w:rsidP="00C1350C">
      <w:pPr>
        <w:pStyle w:val="a3"/>
        <w:numPr>
          <w:ilvl w:val="0"/>
          <w:numId w:val="41"/>
        </w:numPr>
        <w:ind w:left="0" w:firstLine="0"/>
      </w:pPr>
      <w:r>
        <w:t>Реализация диагностического исследования процессов ощущения и восприятия.</w:t>
      </w:r>
    </w:p>
    <w:p w:rsidR="00751B7B" w:rsidRDefault="00751B7B" w:rsidP="00C1350C">
      <w:pPr>
        <w:pStyle w:val="a3"/>
        <w:numPr>
          <w:ilvl w:val="0"/>
          <w:numId w:val="41"/>
        </w:numPr>
        <w:ind w:left="0" w:firstLine="0"/>
      </w:pPr>
      <w:r>
        <w:t>Написание заключения по результатам исследования.</w:t>
      </w:r>
    </w:p>
    <w:p w:rsidR="00751B7B" w:rsidRDefault="00751B7B" w:rsidP="00AC369B"/>
    <w:p w:rsidR="00751B7B" w:rsidRDefault="00751B7B" w:rsidP="00AC369B">
      <w:pPr>
        <w:jc w:val="center"/>
        <w:rPr>
          <w:i/>
        </w:rPr>
      </w:pPr>
      <w:r>
        <w:rPr>
          <w:i/>
        </w:rPr>
        <w:t>Творческое задание №3</w:t>
      </w:r>
    </w:p>
    <w:p w:rsidR="00751B7B" w:rsidRDefault="00751B7B" w:rsidP="00C1350C">
      <w:pPr>
        <w:pStyle w:val="a3"/>
        <w:numPr>
          <w:ilvl w:val="0"/>
          <w:numId w:val="41"/>
        </w:numPr>
        <w:ind w:left="0" w:firstLine="0"/>
      </w:pPr>
      <w:r>
        <w:t xml:space="preserve">Подбор диагностического инструментария для исследования процессов концентрации, устойчивости, объема и переключаемости внимания. </w:t>
      </w:r>
    </w:p>
    <w:p w:rsidR="00751B7B" w:rsidRDefault="00751B7B" w:rsidP="00C1350C">
      <w:pPr>
        <w:pStyle w:val="a3"/>
        <w:numPr>
          <w:ilvl w:val="0"/>
          <w:numId w:val="42"/>
        </w:numPr>
        <w:ind w:left="0" w:firstLine="0"/>
      </w:pPr>
      <w:r>
        <w:t>Реализация диагностического исследования процессов концентрации, устойчивости, объема и переключаемости внимания.</w:t>
      </w:r>
    </w:p>
    <w:p w:rsidR="00751B7B" w:rsidRDefault="00751B7B" w:rsidP="00C1350C">
      <w:pPr>
        <w:pStyle w:val="a3"/>
        <w:numPr>
          <w:ilvl w:val="0"/>
          <w:numId w:val="42"/>
        </w:numPr>
        <w:ind w:left="0" w:firstLine="0"/>
      </w:pPr>
      <w:r>
        <w:t>Написание заключения по результатам исследования процессов концентрации, устойчивости, объема и переключаемости внимания.</w:t>
      </w:r>
    </w:p>
    <w:p w:rsidR="00751B7B" w:rsidRDefault="00751B7B"/>
    <w:p w:rsidR="00751B7B" w:rsidRDefault="00751B7B" w:rsidP="00A272EC">
      <w:pPr>
        <w:ind w:firstLine="709"/>
        <w:jc w:val="center"/>
        <w:rPr>
          <w:i/>
        </w:rPr>
      </w:pPr>
      <w:r>
        <w:rPr>
          <w:i/>
        </w:rPr>
        <w:t>Творческое задание №4</w:t>
      </w:r>
    </w:p>
    <w:p w:rsidR="00751B7B" w:rsidRDefault="00751B7B" w:rsidP="00C1350C">
      <w:pPr>
        <w:pStyle w:val="a3"/>
        <w:numPr>
          <w:ilvl w:val="0"/>
          <w:numId w:val="43"/>
        </w:numPr>
        <w:ind w:left="0" w:firstLine="0"/>
      </w:pPr>
      <w:r>
        <w:t xml:space="preserve">Подбор диагностического инструментария для исследования мнестической деятельности. </w:t>
      </w:r>
    </w:p>
    <w:p w:rsidR="00751B7B" w:rsidRDefault="00751B7B" w:rsidP="00C1350C">
      <w:pPr>
        <w:pStyle w:val="a3"/>
        <w:numPr>
          <w:ilvl w:val="0"/>
          <w:numId w:val="43"/>
        </w:numPr>
        <w:ind w:left="0" w:firstLine="0"/>
      </w:pPr>
      <w:r>
        <w:t>Реализация диагностического исследования мнестической деятельности.</w:t>
      </w:r>
    </w:p>
    <w:p w:rsidR="00751B7B" w:rsidRDefault="00751B7B" w:rsidP="00C1350C">
      <w:pPr>
        <w:pStyle w:val="a3"/>
        <w:numPr>
          <w:ilvl w:val="0"/>
          <w:numId w:val="43"/>
        </w:numPr>
        <w:ind w:left="0" w:firstLine="0"/>
      </w:pPr>
      <w:r>
        <w:t>Написание заключения по результатам исследования мнестической деятельности.</w:t>
      </w:r>
    </w:p>
    <w:p w:rsidR="00751B7B" w:rsidRDefault="00751B7B" w:rsidP="00AC369B"/>
    <w:p w:rsidR="00751B7B" w:rsidRDefault="00751B7B" w:rsidP="00AC369B">
      <w:pPr>
        <w:jc w:val="center"/>
        <w:rPr>
          <w:i/>
        </w:rPr>
      </w:pPr>
      <w:r>
        <w:rPr>
          <w:i/>
        </w:rPr>
        <w:t>Творческое задание №5</w:t>
      </w:r>
    </w:p>
    <w:p w:rsidR="00751B7B" w:rsidRDefault="00751B7B" w:rsidP="00C1350C">
      <w:pPr>
        <w:pStyle w:val="a3"/>
        <w:numPr>
          <w:ilvl w:val="0"/>
          <w:numId w:val="44"/>
        </w:numPr>
        <w:ind w:left="0" w:firstLine="0"/>
      </w:pPr>
      <w:r>
        <w:t xml:space="preserve">Подбор диагностического инструментария для исследования мыслительной деятельности. </w:t>
      </w:r>
    </w:p>
    <w:p w:rsidR="00751B7B" w:rsidRDefault="00751B7B" w:rsidP="00C1350C">
      <w:pPr>
        <w:pStyle w:val="a3"/>
        <w:numPr>
          <w:ilvl w:val="0"/>
          <w:numId w:val="44"/>
        </w:numPr>
        <w:ind w:left="0" w:firstLine="0"/>
      </w:pPr>
      <w:r>
        <w:t>Реализация диагностического исследования мыслительной  деятельности.</w:t>
      </w:r>
    </w:p>
    <w:p w:rsidR="00751B7B" w:rsidRDefault="00751B7B" w:rsidP="00C1350C">
      <w:pPr>
        <w:pStyle w:val="a3"/>
        <w:numPr>
          <w:ilvl w:val="0"/>
          <w:numId w:val="44"/>
        </w:numPr>
        <w:ind w:left="0" w:firstLine="0"/>
      </w:pPr>
      <w:r>
        <w:t>Написание заключения по результатам исследования мыслительной  деятельности.</w:t>
      </w:r>
    </w:p>
    <w:p w:rsidR="00751B7B" w:rsidRDefault="00751B7B" w:rsidP="00AC369B">
      <w:pPr>
        <w:pStyle w:val="a3"/>
        <w:ind w:left="0"/>
      </w:pPr>
    </w:p>
    <w:p w:rsidR="00751B7B" w:rsidRDefault="00751B7B"/>
    <w:p w:rsidR="00751B7B" w:rsidRDefault="00751B7B" w:rsidP="00A272EC">
      <w:pPr>
        <w:ind w:firstLine="709"/>
        <w:jc w:val="center"/>
        <w:rPr>
          <w:i/>
        </w:rPr>
      </w:pPr>
      <w:r>
        <w:rPr>
          <w:i/>
        </w:rPr>
        <w:t>Проблемно-аналитическое задание №3</w:t>
      </w:r>
    </w:p>
    <w:p w:rsidR="00751B7B" w:rsidRDefault="00751B7B" w:rsidP="00A272EC">
      <w:pPr>
        <w:ind w:firstLine="709"/>
        <w:jc w:val="both"/>
        <w:rPr>
          <w:b/>
          <w:i/>
        </w:rPr>
      </w:pPr>
    </w:p>
    <w:p w:rsidR="00751B7B" w:rsidRDefault="00751B7B" w:rsidP="00A272EC">
      <w:pPr>
        <w:ind w:firstLine="709"/>
        <w:jc w:val="both"/>
      </w:pPr>
      <w:r>
        <w:t>Заполните таблицу</w:t>
      </w:r>
    </w:p>
    <w:p w:rsidR="00751B7B" w:rsidRDefault="00751B7B" w:rsidP="00A272EC">
      <w:pPr>
        <w:shd w:val="clear" w:color="auto" w:fill="FFFFFF"/>
        <w:spacing w:line="360" w:lineRule="auto"/>
        <w:ind w:right="-5" w:firstLine="709"/>
        <w:jc w:val="center"/>
        <w:rPr>
          <w:color w:val="000000"/>
        </w:rPr>
      </w:pPr>
      <w:r>
        <w:rPr>
          <w:color w:val="000000"/>
        </w:rPr>
        <w:t>Этиология психосоматических заболеваний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6214"/>
      </w:tblGrid>
      <w:tr w:rsidR="00751B7B" w:rsidTr="00A272EC">
        <w:tc>
          <w:tcPr>
            <w:tcW w:w="3284" w:type="dxa"/>
          </w:tcPr>
          <w:p w:rsidR="00751B7B" w:rsidRDefault="00751B7B">
            <w:pPr>
              <w:spacing w:line="288" w:lineRule="auto"/>
              <w:ind w:right="-6"/>
              <w:jc w:val="center"/>
              <w:rPr>
                <w:color w:val="000000"/>
                <w:lang w:eastAsia="en-US"/>
              </w:rPr>
            </w:pPr>
            <w:r>
              <w:rPr>
                <w:color w:val="000000"/>
                <w:lang w:eastAsia="en-US"/>
              </w:rPr>
              <w:t>Психосоматическое расстройства</w:t>
            </w:r>
          </w:p>
        </w:tc>
        <w:tc>
          <w:tcPr>
            <w:tcW w:w="6214" w:type="dxa"/>
          </w:tcPr>
          <w:p w:rsidR="00751B7B" w:rsidRDefault="00751B7B">
            <w:pPr>
              <w:spacing w:line="288" w:lineRule="auto"/>
              <w:ind w:right="-6"/>
              <w:jc w:val="center"/>
              <w:rPr>
                <w:color w:val="000000"/>
                <w:lang w:eastAsia="en-US"/>
              </w:rPr>
            </w:pPr>
            <w:r>
              <w:rPr>
                <w:color w:val="000000"/>
                <w:lang w:eastAsia="en-US"/>
              </w:rPr>
              <w:t>Психологические факторы возникновения</w:t>
            </w:r>
          </w:p>
        </w:tc>
      </w:tr>
      <w:tr w:rsidR="00751B7B" w:rsidTr="00A272EC">
        <w:tc>
          <w:tcPr>
            <w:tcW w:w="3284" w:type="dxa"/>
          </w:tcPr>
          <w:p w:rsidR="00751B7B" w:rsidRDefault="00751B7B">
            <w:pPr>
              <w:spacing w:line="288" w:lineRule="auto"/>
              <w:ind w:right="-6"/>
              <w:jc w:val="both"/>
              <w:rPr>
                <w:color w:val="000000"/>
                <w:lang w:eastAsia="en-US"/>
              </w:rPr>
            </w:pPr>
          </w:p>
        </w:tc>
        <w:tc>
          <w:tcPr>
            <w:tcW w:w="6214" w:type="dxa"/>
          </w:tcPr>
          <w:p w:rsidR="00751B7B" w:rsidRDefault="00751B7B">
            <w:pPr>
              <w:spacing w:line="288" w:lineRule="auto"/>
              <w:ind w:right="-6"/>
              <w:jc w:val="both"/>
              <w:rPr>
                <w:color w:val="000000"/>
                <w:lang w:eastAsia="en-US"/>
              </w:rPr>
            </w:pPr>
          </w:p>
        </w:tc>
      </w:tr>
    </w:tbl>
    <w:p w:rsidR="00751B7B" w:rsidRDefault="00751B7B" w:rsidP="00A272EC">
      <w:pPr>
        <w:pStyle w:val="1"/>
        <w:spacing w:after="0" w:line="240" w:lineRule="auto"/>
        <w:ind w:left="0"/>
        <w:jc w:val="both"/>
        <w:rPr>
          <w:rFonts w:ascii="Times New Roman" w:hAnsi="Times New Roman"/>
          <w:b/>
          <w:color w:val="000000"/>
          <w:spacing w:val="2"/>
          <w:sz w:val="24"/>
          <w:szCs w:val="24"/>
        </w:rPr>
      </w:pPr>
    </w:p>
    <w:p w:rsidR="00751B7B" w:rsidRDefault="00751B7B" w:rsidP="00A272EC">
      <w:pPr>
        <w:ind w:firstLine="709"/>
        <w:jc w:val="center"/>
        <w:rPr>
          <w:i/>
        </w:rPr>
      </w:pPr>
      <w:r>
        <w:rPr>
          <w:b/>
          <w:color w:val="000000"/>
          <w:spacing w:val="2"/>
        </w:rPr>
        <w:tab/>
      </w:r>
      <w:r>
        <w:rPr>
          <w:i/>
        </w:rPr>
        <w:t>Проблемно-аналитическое задание №4</w:t>
      </w:r>
    </w:p>
    <w:p w:rsidR="00751B7B" w:rsidRDefault="00751B7B" w:rsidP="00A272E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751B7B" w:rsidRDefault="00751B7B" w:rsidP="00A272EC">
      <w:pPr>
        <w:jc w:val="both"/>
        <w:rPr>
          <w:bCs/>
        </w:rPr>
      </w:pPr>
      <w:r>
        <w:rPr>
          <w:bCs/>
        </w:rPr>
        <w:t>1. Психосоматические расстройства в структуре различных заболеваний</w:t>
      </w:r>
    </w:p>
    <w:p w:rsidR="00751B7B" w:rsidRDefault="00751B7B" w:rsidP="00A272EC">
      <w:pPr>
        <w:autoSpaceDE w:val="0"/>
        <w:autoSpaceDN w:val="0"/>
        <w:adjustRightInd w:val="0"/>
        <w:jc w:val="both"/>
      </w:pPr>
      <w:r>
        <w:t>2. Психосоматика и психокоррекция</w:t>
      </w:r>
    </w:p>
    <w:p w:rsidR="00751B7B" w:rsidRDefault="00751B7B" w:rsidP="00A272EC">
      <w:pPr>
        <w:autoSpaceDE w:val="0"/>
        <w:autoSpaceDN w:val="0"/>
        <w:adjustRightInd w:val="0"/>
        <w:jc w:val="both"/>
      </w:pPr>
      <w:r>
        <w:t>3. Современные представления о психосоматике</w:t>
      </w:r>
    </w:p>
    <w:p w:rsidR="00751B7B" w:rsidRDefault="00751B7B" w:rsidP="00A272EC">
      <w:pPr>
        <w:autoSpaceDE w:val="0"/>
        <w:autoSpaceDN w:val="0"/>
        <w:adjustRightInd w:val="0"/>
        <w:jc w:val="both"/>
      </w:pPr>
      <w:r>
        <w:t>4. Психосоматика, теории и подходы</w:t>
      </w:r>
    </w:p>
    <w:p w:rsidR="00751B7B" w:rsidRDefault="00751B7B" w:rsidP="00A272EC">
      <w:pPr>
        <w:autoSpaceDE w:val="0"/>
        <w:autoSpaceDN w:val="0"/>
        <w:adjustRightInd w:val="0"/>
        <w:jc w:val="both"/>
      </w:pPr>
    </w:p>
    <w:p w:rsidR="00751B7B" w:rsidRDefault="00751B7B" w:rsidP="00A272EC">
      <w:pPr>
        <w:ind w:firstLine="709"/>
        <w:jc w:val="center"/>
        <w:rPr>
          <w:i/>
        </w:rPr>
      </w:pPr>
      <w:r>
        <w:rPr>
          <w:i/>
        </w:rPr>
        <w:t>Проблемно-аналитическое задание №5</w:t>
      </w:r>
    </w:p>
    <w:p w:rsidR="00751B7B" w:rsidRDefault="00751B7B" w:rsidP="00A272E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lastRenderedPageBreak/>
        <w:t>Информационный проект – презентация по одной из тем</w:t>
      </w:r>
    </w:p>
    <w:p w:rsidR="00751B7B" w:rsidRDefault="00751B7B" w:rsidP="00C1350C">
      <w:pPr>
        <w:pStyle w:val="a3"/>
        <w:numPr>
          <w:ilvl w:val="0"/>
          <w:numId w:val="38"/>
        </w:numPr>
        <w:jc w:val="both"/>
      </w:pPr>
      <w:r>
        <w:t>Нейропсихология как наука. История, предмет, задачи, методы. Связь с другими науками.</w:t>
      </w:r>
    </w:p>
    <w:p w:rsidR="00751B7B" w:rsidRDefault="00751B7B" w:rsidP="00C1350C">
      <w:pPr>
        <w:pStyle w:val="a3"/>
        <w:numPr>
          <w:ilvl w:val="0"/>
          <w:numId w:val="38"/>
        </w:numPr>
        <w:jc w:val="both"/>
      </w:pPr>
      <w:r>
        <w:t>Локализационистские и эквипотенционалистские теории функциональной организации мозга.</w:t>
      </w:r>
    </w:p>
    <w:p w:rsidR="00751B7B" w:rsidRDefault="00751B7B" w:rsidP="00C1350C">
      <w:pPr>
        <w:pStyle w:val="a3"/>
        <w:numPr>
          <w:ilvl w:val="0"/>
          <w:numId w:val="38"/>
        </w:numPr>
        <w:jc w:val="both"/>
      </w:pPr>
      <w:r>
        <w:t>Понятие о «синдроме». Классификации синдромов.</w:t>
      </w:r>
    </w:p>
    <w:p w:rsidR="00751B7B" w:rsidRDefault="00751B7B" w:rsidP="00C1350C">
      <w:pPr>
        <w:pStyle w:val="a3"/>
        <w:numPr>
          <w:ilvl w:val="0"/>
          <w:numId w:val="38"/>
        </w:numPr>
        <w:jc w:val="both"/>
      </w:pPr>
      <w:r>
        <w:t>Проблема нейропсихологических факторов, их классификация.</w:t>
      </w:r>
    </w:p>
    <w:p w:rsidR="00751B7B" w:rsidRDefault="00751B7B" w:rsidP="00C1350C">
      <w:pPr>
        <w:pStyle w:val="a3"/>
        <w:numPr>
          <w:ilvl w:val="0"/>
          <w:numId w:val="38"/>
        </w:numPr>
        <w:jc w:val="both"/>
      </w:pPr>
      <w:r>
        <w:t>Синдромальный анализ нарушений высших психических функций.</w:t>
      </w:r>
    </w:p>
    <w:p w:rsidR="00751B7B" w:rsidRDefault="00751B7B" w:rsidP="00A272EC">
      <w:pPr>
        <w:ind w:firstLine="709"/>
        <w:jc w:val="center"/>
        <w:rPr>
          <w:i/>
        </w:rPr>
      </w:pPr>
    </w:p>
    <w:p w:rsidR="00751B7B" w:rsidRDefault="00751B7B" w:rsidP="00A272EC">
      <w:pPr>
        <w:ind w:firstLine="709"/>
        <w:jc w:val="center"/>
        <w:rPr>
          <w:i/>
        </w:rPr>
      </w:pPr>
      <w:r>
        <w:rPr>
          <w:i/>
        </w:rPr>
        <w:t>Проблемно-аналитическое задание №6</w:t>
      </w:r>
    </w:p>
    <w:p w:rsidR="00751B7B" w:rsidRDefault="00751B7B" w:rsidP="00A272EC">
      <w:pPr>
        <w:jc w:val="center"/>
      </w:pPr>
      <w:r>
        <w:rPr>
          <w:i/>
        </w:rPr>
        <w:t>Дискуссия на тему:</w:t>
      </w:r>
    </w:p>
    <w:p w:rsidR="00751B7B" w:rsidRDefault="00751B7B" w:rsidP="00A272EC">
      <w:pPr>
        <w:jc w:val="both"/>
      </w:pPr>
      <w:r>
        <w:t>«Плюсы и минусы инклюзивного образования. Инклюзивное образование или специальное образование »</w:t>
      </w:r>
    </w:p>
    <w:p w:rsidR="00751B7B" w:rsidRDefault="00751B7B" w:rsidP="00A272EC">
      <w:pPr>
        <w:jc w:val="both"/>
        <w:rPr>
          <w:b/>
        </w:rPr>
      </w:pPr>
    </w:p>
    <w:p w:rsidR="00751B7B" w:rsidRPr="00A272EC" w:rsidRDefault="00751B7B" w:rsidP="00A272EC">
      <w:pPr>
        <w:ind w:firstLine="709"/>
        <w:jc w:val="center"/>
        <w:rPr>
          <w:i/>
        </w:rPr>
      </w:pPr>
      <w:r>
        <w:rPr>
          <w:i/>
        </w:rPr>
        <w:t>Проблемно-аналитическое задание №7</w:t>
      </w:r>
    </w:p>
    <w:p w:rsidR="00751B7B" w:rsidRDefault="00751B7B" w:rsidP="00A272EC">
      <w:pPr>
        <w:pStyle w:val="1"/>
        <w:spacing w:after="0" w:line="240" w:lineRule="auto"/>
        <w:ind w:left="0"/>
        <w:jc w:val="both"/>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751B7B" w:rsidRDefault="00751B7B" w:rsidP="00C1350C">
      <w:pPr>
        <w:pStyle w:val="a3"/>
        <w:widowControl/>
        <w:numPr>
          <w:ilvl w:val="0"/>
          <w:numId w:val="39"/>
        </w:numPr>
        <w:autoSpaceDE/>
        <w:adjustRightInd/>
        <w:jc w:val="both"/>
      </w:pPr>
      <w:r>
        <w:t xml:space="preserve">Общие вопросы воспитания обучения и воспитания детей с отклонениями в развитии. </w:t>
      </w:r>
    </w:p>
    <w:p w:rsidR="00751B7B" w:rsidRDefault="00751B7B" w:rsidP="00C1350C">
      <w:pPr>
        <w:pStyle w:val="a3"/>
        <w:widowControl/>
        <w:numPr>
          <w:ilvl w:val="0"/>
          <w:numId w:val="39"/>
        </w:numPr>
        <w:autoSpaceDE/>
        <w:adjustRightInd/>
        <w:jc w:val="both"/>
      </w:pPr>
      <w:r>
        <w:t xml:space="preserve">Инклюзивное образование в России и его особенности. </w:t>
      </w:r>
    </w:p>
    <w:p w:rsidR="00751B7B" w:rsidRDefault="00751B7B" w:rsidP="00C1350C">
      <w:pPr>
        <w:numPr>
          <w:ilvl w:val="0"/>
          <w:numId w:val="39"/>
        </w:numPr>
        <w:autoSpaceDE w:val="0"/>
        <w:autoSpaceDN w:val="0"/>
        <w:adjustRightInd w:val="0"/>
        <w:jc w:val="both"/>
        <w:rPr>
          <w:rFonts w:eastAsia="HiddenHorzOCR"/>
        </w:rPr>
      </w:pPr>
      <w:r>
        <w:rPr>
          <w:rFonts w:eastAsia="HiddenHorzOCR"/>
        </w:rPr>
        <w:t>История инклюзивного образования.</w:t>
      </w:r>
    </w:p>
    <w:p w:rsidR="00751B7B" w:rsidRDefault="00751B7B" w:rsidP="00C1350C">
      <w:pPr>
        <w:numPr>
          <w:ilvl w:val="0"/>
          <w:numId w:val="39"/>
        </w:numPr>
        <w:autoSpaceDE w:val="0"/>
        <w:autoSpaceDN w:val="0"/>
        <w:adjustRightInd w:val="0"/>
        <w:jc w:val="both"/>
        <w:rPr>
          <w:rFonts w:eastAsia="HiddenHorzOCR"/>
        </w:rPr>
      </w:pPr>
      <w:r>
        <w:rPr>
          <w:rFonts w:eastAsia="HiddenHorzOCR"/>
        </w:rPr>
        <w:t>Инклюзивное образование за рубежом.</w:t>
      </w:r>
    </w:p>
    <w:p w:rsidR="00751B7B" w:rsidRDefault="00751B7B" w:rsidP="00C1350C">
      <w:pPr>
        <w:numPr>
          <w:ilvl w:val="0"/>
          <w:numId w:val="39"/>
        </w:numPr>
        <w:autoSpaceDE w:val="0"/>
        <w:autoSpaceDN w:val="0"/>
        <w:adjustRightInd w:val="0"/>
        <w:jc w:val="both"/>
        <w:rPr>
          <w:rFonts w:eastAsia="HiddenHorzOCR"/>
        </w:rPr>
      </w:pPr>
      <w:r>
        <w:rPr>
          <w:rFonts w:eastAsia="HiddenHorzOCR"/>
        </w:rPr>
        <w:t>Законодательство в сфере инклюзивного образования.</w:t>
      </w:r>
    </w:p>
    <w:p w:rsidR="00751B7B" w:rsidRDefault="00751B7B" w:rsidP="00C1350C">
      <w:pPr>
        <w:numPr>
          <w:ilvl w:val="0"/>
          <w:numId w:val="39"/>
        </w:numPr>
        <w:autoSpaceDE w:val="0"/>
        <w:autoSpaceDN w:val="0"/>
        <w:adjustRightInd w:val="0"/>
        <w:jc w:val="both"/>
        <w:rPr>
          <w:rFonts w:eastAsia="HiddenHorzOCR"/>
        </w:rPr>
      </w:pPr>
      <w:r>
        <w:rPr>
          <w:rFonts w:eastAsia="HiddenHorzOCR"/>
        </w:rPr>
        <w:t>Проблема подготовки педагогов в рамках инклюзивного образования.</w:t>
      </w:r>
    </w:p>
    <w:p w:rsidR="00751B7B" w:rsidRDefault="00751B7B" w:rsidP="00C1350C">
      <w:pPr>
        <w:pStyle w:val="a3"/>
        <w:numPr>
          <w:ilvl w:val="0"/>
          <w:numId w:val="39"/>
        </w:numPr>
        <w:jc w:val="both"/>
      </w:pPr>
      <w:r>
        <w:t>Коррекционное и восстановительное обучение.</w:t>
      </w:r>
    </w:p>
    <w:p w:rsidR="00751B7B" w:rsidRDefault="00751B7B" w:rsidP="00A272EC">
      <w:pPr>
        <w:ind w:firstLine="709"/>
        <w:jc w:val="center"/>
        <w:rPr>
          <w:i/>
        </w:rPr>
      </w:pPr>
    </w:p>
    <w:p w:rsidR="00751B7B" w:rsidRDefault="00751B7B" w:rsidP="00A272EC">
      <w:pPr>
        <w:ind w:firstLine="709"/>
        <w:jc w:val="center"/>
        <w:rPr>
          <w:i/>
        </w:rPr>
      </w:pPr>
      <w:r>
        <w:rPr>
          <w:i/>
        </w:rPr>
        <w:t>Проблемно-аналитическое задание №8</w:t>
      </w:r>
    </w:p>
    <w:p w:rsidR="00751B7B" w:rsidRDefault="00751B7B" w:rsidP="00A272EC">
      <w:pPr>
        <w:ind w:firstLine="709"/>
        <w:jc w:val="both"/>
      </w:pPr>
      <w:r>
        <w:t xml:space="preserve">Подготовка и защита проекта программы, направленной на профилактику нарушений и укрепления психического здоровья обучающихся </w:t>
      </w:r>
    </w:p>
    <w:p w:rsidR="00751B7B" w:rsidRDefault="00751B7B" w:rsidP="00A272EC">
      <w:pPr>
        <w:ind w:firstLine="709"/>
        <w:jc w:val="both"/>
      </w:pPr>
      <w:r>
        <w:t>Методические рекомендации</w:t>
      </w:r>
    </w:p>
    <w:p w:rsidR="00751B7B" w:rsidRDefault="00751B7B" w:rsidP="00A272EC">
      <w:pPr>
        <w:ind w:firstLine="709"/>
        <w:jc w:val="both"/>
      </w:pPr>
      <w:r>
        <w:t>Укажите проблему, сформулируйте цели и задачи проекта, учебный материал по предметам, который предполагается задействовать для решения указанной проблемы, а также каким образом результаты проекта могут быть оформлены и какую практическую и теоретическую значимость этот проект может иметь и в какой области.</w:t>
      </w:r>
    </w:p>
    <w:p w:rsidR="00751B7B" w:rsidRDefault="00751B7B" w:rsidP="00A272EC">
      <w:pPr>
        <w:ind w:firstLine="709"/>
        <w:jc w:val="both"/>
      </w:pPr>
      <w:r>
        <w:t>Схема разработки проекта: тема; актуальность; цель; задачи; календарный план-график;</w:t>
      </w:r>
    </w:p>
    <w:p w:rsidR="00751B7B" w:rsidRDefault="00751B7B" w:rsidP="00A272EC">
      <w:pPr>
        <w:ind w:firstLine="709"/>
        <w:jc w:val="both"/>
      </w:pPr>
      <w:r>
        <w:t>Критерий оценивания:</w:t>
      </w:r>
    </w:p>
    <w:p w:rsidR="00751B7B" w:rsidRDefault="00751B7B" w:rsidP="00A272EC">
      <w:pPr>
        <w:ind w:firstLine="709"/>
        <w:jc w:val="both"/>
      </w:pPr>
      <w:r>
        <w:sym w:font="Times New Roman" w:char="003F"/>
      </w:r>
      <w:r>
        <w:t xml:space="preserve"> соответствие предлагаемой структуре:</w:t>
      </w:r>
    </w:p>
    <w:p w:rsidR="00751B7B" w:rsidRDefault="00751B7B" w:rsidP="00A272EC">
      <w:pPr>
        <w:ind w:firstLine="709"/>
        <w:jc w:val="both"/>
      </w:pPr>
      <w:r>
        <w:t>– тема;</w:t>
      </w:r>
    </w:p>
    <w:p w:rsidR="00751B7B" w:rsidRDefault="00751B7B" w:rsidP="00A272EC">
      <w:pPr>
        <w:ind w:firstLine="709"/>
        <w:jc w:val="both"/>
      </w:pPr>
      <w:r>
        <w:t>– цель;</w:t>
      </w:r>
    </w:p>
    <w:p w:rsidR="00751B7B" w:rsidRDefault="00751B7B" w:rsidP="00A272EC">
      <w:pPr>
        <w:ind w:firstLine="709"/>
        <w:jc w:val="both"/>
      </w:pPr>
      <w:r>
        <w:t>– задачи;</w:t>
      </w:r>
    </w:p>
    <w:p w:rsidR="00751B7B" w:rsidRDefault="00751B7B" w:rsidP="00A272EC">
      <w:pPr>
        <w:ind w:firstLine="709"/>
        <w:jc w:val="both"/>
      </w:pPr>
      <w:r>
        <w:t>– этапы реализации;</w:t>
      </w:r>
    </w:p>
    <w:p w:rsidR="00751B7B" w:rsidRDefault="00751B7B" w:rsidP="00A272EC">
      <w:pPr>
        <w:ind w:firstLine="709"/>
        <w:jc w:val="both"/>
      </w:pPr>
      <w:r>
        <w:t>– методы и подходы;</w:t>
      </w:r>
    </w:p>
    <w:p w:rsidR="00751B7B" w:rsidRDefault="00751B7B" w:rsidP="00A272EC">
      <w:pPr>
        <w:ind w:firstLine="709"/>
        <w:jc w:val="both"/>
      </w:pPr>
      <w:r>
        <w:t>– ожидаемый результат;</w:t>
      </w:r>
    </w:p>
    <w:p w:rsidR="00751B7B" w:rsidRDefault="00751B7B" w:rsidP="00A272EC">
      <w:pPr>
        <w:ind w:firstLine="709"/>
        <w:jc w:val="both"/>
      </w:pPr>
      <w:r>
        <w:sym w:font="Times New Roman" w:char="003F"/>
      </w:r>
      <w:r>
        <w:t xml:space="preserve"> актуальность;</w:t>
      </w:r>
    </w:p>
    <w:p w:rsidR="00751B7B" w:rsidRDefault="00751B7B" w:rsidP="00A272EC">
      <w:pPr>
        <w:ind w:firstLine="709"/>
        <w:jc w:val="both"/>
      </w:pPr>
      <w:r>
        <w:sym w:font="Times New Roman" w:char="003F"/>
      </w:r>
      <w:r>
        <w:t xml:space="preserve"> новизна и значимость профилактики психического здоровья участников образовательного процесса.</w:t>
      </w:r>
    </w:p>
    <w:p w:rsidR="00751B7B" w:rsidRDefault="00751B7B" w:rsidP="00A272EC">
      <w:pPr>
        <w:widowControl w:val="0"/>
        <w:autoSpaceDE w:val="0"/>
        <w:autoSpaceDN w:val="0"/>
        <w:adjustRightInd w:val="0"/>
        <w:ind w:firstLine="709"/>
        <w:jc w:val="both"/>
        <w:rPr>
          <w:b/>
        </w:rPr>
      </w:pPr>
    </w:p>
    <w:p w:rsidR="00751B7B" w:rsidRDefault="00751B7B"/>
    <w:sectPr w:rsidR="00751B7B" w:rsidSect="004307FC">
      <w:footerReference w:type="default" r:id="rId24"/>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147" w:rsidRDefault="00801147" w:rsidP="004307FC">
      <w:r>
        <w:separator/>
      </w:r>
    </w:p>
  </w:endnote>
  <w:endnote w:type="continuationSeparator" w:id="0">
    <w:p w:rsidR="00801147" w:rsidRDefault="00801147" w:rsidP="00430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B7B" w:rsidRDefault="00801147">
    <w:pPr>
      <w:pStyle w:val="ac"/>
      <w:jc w:val="center"/>
    </w:pPr>
    <w:r>
      <w:fldChar w:fldCharType="begin"/>
    </w:r>
    <w:r>
      <w:instrText>PAGE   \* MERGEFORMAT</w:instrText>
    </w:r>
    <w:r>
      <w:fldChar w:fldCharType="separate"/>
    </w:r>
    <w:r w:rsidR="00245A7A">
      <w:rPr>
        <w:noProof/>
      </w:rPr>
      <w:t>2</w:t>
    </w:r>
    <w:r>
      <w:rPr>
        <w:noProof/>
      </w:rPr>
      <w:fldChar w:fldCharType="end"/>
    </w:r>
  </w:p>
  <w:p w:rsidR="00751B7B" w:rsidRDefault="00751B7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147" w:rsidRDefault="00801147" w:rsidP="004307FC">
      <w:r>
        <w:separator/>
      </w:r>
    </w:p>
  </w:footnote>
  <w:footnote w:type="continuationSeparator" w:id="0">
    <w:p w:rsidR="00801147" w:rsidRDefault="00801147" w:rsidP="004307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4420A0D"/>
    <w:multiLevelType w:val="hybridMultilevel"/>
    <w:tmpl w:val="0FDCCAF8"/>
    <w:lvl w:ilvl="0" w:tplc="B2620E4E">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F224304"/>
    <w:multiLevelType w:val="hybridMultilevel"/>
    <w:tmpl w:val="29504B1C"/>
    <w:lvl w:ilvl="0" w:tplc="0419000F">
      <w:start w:val="1"/>
      <w:numFmt w:val="decimal"/>
      <w:lvlText w:val="%1."/>
      <w:lvlJc w:val="left"/>
      <w:pPr>
        <w:tabs>
          <w:tab w:val="num" w:pos="720"/>
        </w:tabs>
        <w:ind w:left="720" w:hanging="360"/>
      </w:pPr>
      <w:rPr>
        <w:rFonts w:cs="Times New Roman"/>
      </w:rPr>
    </w:lvl>
    <w:lvl w:ilvl="1" w:tplc="C3FC13E4">
      <w:start w:val="1"/>
      <w:numFmt w:val="decimal"/>
      <w:lvlText w:val="%2."/>
      <w:lvlJc w:val="left"/>
      <w:pPr>
        <w:tabs>
          <w:tab w:val="num" w:pos="2085"/>
        </w:tabs>
        <w:ind w:left="2085" w:hanging="1005"/>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0427790"/>
    <w:multiLevelType w:val="hybridMultilevel"/>
    <w:tmpl w:val="8AE605BE"/>
    <w:lvl w:ilvl="0" w:tplc="0419000F">
      <w:start w:val="1"/>
      <w:numFmt w:val="decimal"/>
      <w:lvlText w:val="%1."/>
      <w:lvlJc w:val="left"/>
      <w:pPr>
        <w:ind w:left="2914" w:hanging="360"/>
      </w:pPr>
      <w:rPr>
        <w:rFonts w:cs="Times New Roman"/>
      </w:rPr>
    </w:lvl>
    <w:lvl w:ilvl="1" w:tplc="04190019" w:tentative="1">
      <w:start w:val="1"/>
      <w:numFmt w:val="lowerLetter"/>
      <w:lvlText w:val="%2."/>
      <w:lvlJc w:val="left"/>
      <w:pPr>
        <w:ind w:left="3634" w:hanging="360"/>
      </w:pPr>
      <w:rPr>
        <w:rFonts w:cs="Times New Roman"/>
      </w:rPr>
    </w:lvl>
    <w:lvl w:ilvl="2" w:tplc="0419001B" w:tentative="1">
      <w:start w:val="1"/>
      <w:numFmt w:val="lowerRoman"/>
      <w:lvlText w:val="%3."/>
      <w:lvlJc w:val="right"/>
      <w:pPr>
        <w:ind w:left="4354" w:hanging="180"/>
      </w:pPr>
      <w:rPr>
        <w:rFonts w:cs="Times New Roman"/>
      </w:rPr>
    </w:lvl>
    <w:lvl w:ilvl="3" w:tplc="0419000F" w:tentative="1">
      <w:start w:val="1"/>
      <w:numFmt w:val="decimal"/>
      <w:lvlText w:val="%4."/>
      <w:lvlJc w:val="left"/>
      <w:pPr>
        <w:ind w:left="5074" w:hanging="360"/>
      </w:pPr>
      <w:rPr>
        <w:rFonts w:cs="Times New Roman"/>
      </w:rPr>
    </w:lvl>
    <w:lvl w:ilvl="4" w:tplc="04190019" w:tentative="1">
      <w:start w:val="1"/>
      <w:numFmt w:val="lowerLetter"/>
      <w:lvlText w:val="%5."/>
      <w:lvlJc w:val="left"/>
      <w:pPr>
        <w:ind w:left="5794" w:hanging="360"/>
      </w:pPr>
      <w:rPr>
        <w:rFonts w:cs="Times New Roman"/>
      </w:rPr>
    </w:lvl>
    <w:lvl w:ilvl="5" w:tplc="0419001B" w:tentative="1">
      <w:start w:val="1"/>
      <w:numFmt w:val="lowerRoman"/>
      <w:lvlText w:val="%6."/>
      <w:lvlJc w:val="right"/>
      <w:pPr>
        <w:ind w:left="6514" w:hanging="180"/>
      </w:pPr>
      <w:rPr>
        <w:rFonts w:cs="Times New Roman"/>
      </w:rPr>
    </w:lvl>
    <w:lvl w:ilvl="6" w:tplc="0419000F" w:tentative="1">
      <w:start w:val="1"/>
      <w:numFmt w:val="decimal"/>
      <w:lvlText w:val="%7."/>
      <w:lvlJc w:val="left"/>
      <w:pPr>
        <w:ind w:left="7234" w:hanging="360"/>
      </w:pPr>
      <w:rPr>
        <w:rFonts w:cs="Times New Roman"/>
      </w:rPr>
    </w:lvl>
    <w:lvl w:ilvl="7" w:tplc="04190019" w:tentative="1">
      <w:start w:val="1"/>
      <w:numFmt w:val="lowerLetter"/>
      <w:lvlText w:val="%8."/>
      <w:lvlJc w:val="left"/>
      <w:pPr>
        <w:ind w:left="7954" w:hanging="360"/>
      </w:pPr>
      <w:rPr>
        <w:rFonts w:cs="Times New Roman"/>
      </w:rPr>
    </w:lvl>
    <w:lvl w:ilvl="8" w:tplc="0419001B" w:tentative="1">
      <w:start w:val="1"/>
      <w:numFmt w:val="lowerRoman"/>
      <w:lvlText w:val="%9."/>
      <w:lvlJc w:val="right"/>
      <w:pPr>
        <w:ind w:left="8674" w:hanging="180"/>
      </w:pPr>
      <w:rPr>
        <w:rFonts w:cs="Times New Roman"/>
      </w:rPr>
    </w:lvl>
  </w:abstractNum>
  <w:abstractNum w:abstractNumId="6">
    <w:nsid w:val="122B1F77"/>
    <w:multiLevelType w:val="hybridMultilevel"/>
    <w:tmpl w:val="8AE605BE"/>
    <w:lvl w:ilvl="0" w:tplc="0419000F">
      <w:start w:val="1"/>
      <w:numFmt w:val="decimal"/>
      <w:lvlText w:val="%1."/>
      <w:lvlJc w:val="left"/>
      <w:pPr>
        <w:ind w:left="2914" w:hanging="360"/>
      </w:pPr>
      <w:rPr>
        <w:rFonts w:cs="Times New Roman"/>
      </w:rPr>
    </w:lvl>
    <w:lvl w:ilvl="1" w:tplc="04190019" w:tentative="1">
      <w:start w:val="1"/>
      <w:numFmt w:val="lowerLetter"/>
      <w:lvlText w:val="%2."/>
      <w:lvlJc w:val="left"/>
      <w:pPr>
        <w:ind w:left="3634" w:hanging="360"/>
      </w:pPr>
      <w:rPr>
        <w:rFonts w:cs="Times New Roman"/>
      </w:rPr>
    </w:lvl>
    <w:lvl w:ilvl="2" w:tplc="0419001B" w:tentative="1">
      <w:start w:val="1"/>
      <w:numFmt w:val="lowerRoman"/>
      <w:lvlText w:val="%3."/>
      <w:lvlJc w:val="right"/>
      <w:pPr>
        <w:ind w:left="4354" w:hanging="180"/>
      </w:pPr>
      <w:rPr>
        <w:rFonts w:cs="Times New Roman"/>
      </w:rPr>
    </w:lvl>
    <w:lvl w:ilvl="3" w:tplc="0419000F" w:tentative="1">
      <w:start w:val="1"/>
      <w:numFmt w:val="decimal"/>
      <w:lvlText w:val="%4."/>
      <w:lvlJc w:val="left"/>
      <w:pPr>
        <w:ind w:left="5074" w:hanging="360"/>
      </w:pPr>
      <w:rPr>
        <w:rFonts w:cs="Times New Roman"/>
      </w:rPr>
    </w:lvl>
    <w:lvl w:ilvl="4" w:tplc="04190019" w:tentative="1">
      <w:start w:val="1"/>
      <w:numFmt w:val="lowerLetter"/>
      <w:lvlText w:val="%5."/>
      <w:lvlJc w:val="left"/>
      <w:pPr>
        <w:ind w:left="5794" w:hanging="360"/>
      </w:pPr>
      <w:rPr>
        <w:rFonts w:cs="Times New Roman"/>
      </w:rPr>
    </w:lvl>
    <w:lvl w:ilvl="5" w:tplc="0419001B" w:tentative="1">
      <w:start w:val="1"/>
      <w:numFmt w:val="lowerRoman"/>
      <w:lvlText w:val="%6."/>
      <w:lvlJc w:val="right"/>
      <w:pPr>
        <w:ind w:left="6514" w:hanging="180"/>
      </w:pPr>
      <w:rPr>
        <w:rFonts w:cs="Times New Roman"/>
      </w:rPr>
    </w:lvl>
    <w:lvl w:ilvl="6" w:tplc="0419000F" w:tentative="1">
      <w:start w:val="1"/>
      <w:numFmt w:val="decimal"/>
      <w:lvlText w:val="%7."/>
      <w:lvlJc w:val="left"/>
      <w:pPr>
        <w:ind w:left="7234" w:hanging="360"/>
      </w:pPr>
      <w:rPr>
        <w:rFonts w:cs="Times New Roman"/>
      </w:rPr>
    </w:lvl>
    <w:lvl w:ilvl="7" w:tplc="04190019" w:tentative="1">
      <w:start w:val="1"/>
      <w:numFmt w:val="lowerLetter"/>
      <w:lvlText w:val="%8."/>
      <w:lvlJc w:val="left"/>
      <w:pPr>
        <w:ind w:left="7954" w:hanging="360"/>
      </w:pPr>
      <w:rPr>
        <w:rFonts w:cs="Times New Roman"/>
      </w:rPr>
    </w:lvl>
    <w:lvl w:ilvl="8" w:tplc="0419001B" w:tentative="1">
      <w:start w:val="1"/>
      <w:numFmt w:val="lowerRoman"/>
      <w:lvlText w:val="%9."/>
      <w:lvlJc w:val="right"/>
      <w:pPr>
        <w:ind w:left="8674"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FA18A0"/>
    <w:multiLevelType w:val="hybridMultilevel"/>
    <w:tmpl w:val="944CB1FC"/>
    <w:lvl w:ilvl="0" w:tplc="0419000F">
      <w:start w:val="1"/>
      <w:numFmt w:val="decimal"/>
      <w:lvlText w:val="%1."/>
      <w:lvlJc w:val="left"/>
      <w:pPr>
        <w:ind w:left="3589" w:hanging="360"/>
      </w:pPr>
      <w:rPr>
        <w:rFonts w:cs="Times New Roman"/>
      </w:rPr>
    </w:lvl>
    <w:lvl w:ilvl="1" w:tplc="04190019" w:tentative="1">
      <w:start w:val="1"/>
      <w:numFmt w:val="lowerLetter"/>
      <w:lvlText w:val="%2."/>
      <w:lvlJc w:val="left"/>
      <w:pPr>
        <w:ind w:left="4309" w:hanging="360"/>
      </w:pPr>
      <w:rPr>
        <w:rFonts w:cs="Times New Roman"/>
      </w:rPr>
    </w:lvl>
    <w:lvl w:ilvl="2" w:tplc="0419001B" w:tentative="1">
      <w:start w:val="1"/>
      <w:numFmt w:val="lowerRoman"/>
      <w:lvlText w:val="%3."/>
      <w:lvlJc w:val="right"/>
      <w:pPr>
        <w:ind w:left="5029" w:hanging="180"/>
      </w:pPr>
      <w:rPr>
        <w:rFonts w:cs="Times New Roman"/>
      </w:rPr>
    </w:lvl>
    <w:lvl w:ilvl="3" w:tplc="0419000F" w:tentative="1">
      <w:start w:val="1"/>
      <w:numFmt w:val="decimal"/>
      <w:lvlText w:val="%4."/>
      <w:lvlJc w:val="left"/>
      <w:pPr>
        <w:ind w:left="5749" w:hanging="360"/>
      </w:pPr>
      <w:rPr>
        <w:rFonts w:cs="Times New Roman"/>
      </w:rPr>
    </w:lvl>
    <w:lvl w:ilvl="4" w:tplc="04190019" w:tentative="1">
      <w:start w:val="1"/>
      <w:numFmt w:val="lowerLetter"/>
      <w:lvlText w:val="%5."/>
      <w:lvlJc w:val="left"/>
      <w:pPr>
        <w:ind w:left="6469" w:hanging="360"/>
      </w:pPr>
      <w:rPr>
        <w:rFonts w:cs="Times New Roman"/>
      </w:rPr>
    </w:lvl>
    <w:lvl w:ilvl="5" w:tplc="0419001B" w:tentative="1">
      <w:start w:val="1"/>
      <w:numFmt w:val="lowerRoman"/>
      <w:lvlText w:val="%6."/>
      <w:lvlJc w:val="right"/>
      <w:pPr>
        <w:ind w:left="7189" w:hanging="180"/>
      </w:pPr>
      <w:rPr>
        <w:rFonts w:cs="Times New Roman"/>
      </w:rPr>
    </w:lvl>
    <w:lvl w:ilvl="6" w:tplc="0419000F" w:tentative="1">
      <w:start w:val="1"/>
      <w:numFmt w:val="decimal"/>
      <w:lvlText w:val="%7."/>
      <w:lvlJc w:val="left"/>
      <w:pPr>
        <w:ind w:left="7909" w:hanging="360"/>
      </w:pPr>
      <w:rPr>
        <w:rFonts w:cs="Times New Roman"/>
      </w:rPr>
    </w:lvl>
    <w:lvl w:ilvl="7" w:tplc="04190019" w:tentative="1">
      <w:start w:val="1"/>
      <w:numFmt w:val="lowerLetter"/>
      <w:lvlText w:val="%8."/>
      <w:lvlJc w:val="left"/>
      <w:pPr>
        <w:ind w:left="8629" w:hanging="360"/>
      </w:pPr>
      <w:rPr>
        <w:rFonts w:cs="Times New Roman"/>
      </w:rPr>
    </w:lvl>
    <w:lvl w:ilvl="8" w:tplc="0419001B" w:tentative="1">
      <w:start w:val="1"/>
      <w:numFmt w:val="lowerRoman"/>
      <w:lvlText w:val="%9."/>
      <w:lvlJc w:val="right"/>
      <w:pPr>
        <w:ind w:left="9349" w:hanging="180"/>
      </w:pPr>
      <w:rPr>
        <w:rFonts w:cs="Times New Roman"/>
      </w:rPr>
    </w:lvl>
  </w:abstractNum>
  <w:abstractNum w:abstractNumId="9">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28A3099"/>
    <w:multiLevelType w:val="hybridMultilevel"/>
    <w:tmpl w:val="3E64D488"/>
    <w:lvl w:ilvl="0" w:tplc="0A107532">
      <w:start w:val="1"/>
      <w:numFmt w:val="decimal"/>
      <w:lvlText w:val="%1."/>
      <w:lvlJc w:val="left"/>
      <w:pPr>
        <w:ind w:left="36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6DE3C63"/>
    <w:multiLevelType w:val="hybridMultilevel"/>
    <w:tmpl w:val="CA28F2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nsid w:val="2B40775A"/>
    <w:multiLevelType w:val="multilevel"/>
    <w:tmpl w:val="32A06EC0"/>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3BB42BF0"/>
    <w:multiLevelType w:val="hybridMultilevel"/>
    <w:tmpl w:val="944CB1FC"/>
    <w:lvl w:ilvl="0" w:tplc="0419000F">
      <w:start w:val="1"/>
      <w:numFmt w:val="decimal"/>
      <w:lvlText w:val="%1."/>
      <w:lvlJc w:val="left"/>
      <w:pPr>
        <w:ind w:left="3589" w:hanging="360"/>
      </w:pPr>
      <w:rPr>
        <w:rFonts w:cs="Times New Roman"/>
      </w:rPr>
    </w:lvl>
    <w:lvl w:ilvl="1" w:tplc="04190019" w:tentative="1">
      <w:start w:val="1"/>
      <w:numFmt w:val="lowerLetter"/>
      <w:lvlText w:val="%2."/>
      <w:lvlJc w:val="left"/>
      <w:pPr>
        <w:ind w:left="4309" w:hanging="360"/>
      </w:pPr>
      <w:rPr>
        <w:rFonts w:cs="Times New Roman"/>
      </w:rPr>
    </w:lvl>
    <w:lvl w:ilvl="2" w:tplc="0419001B" w:tentative="1">
      <w:start w:val="1"/>
      <w:numFmt w:val="lowerRoman"/>
      <w:lvlText w:val="%3."/>
      <w:lvlJc w:val="right"/>
      <w:pPr>
        <w:ind w:left="5029" w:hanging="180"/>
      </w:pPr>
      <w:rPr>
        <w:rFonts w:cs="Times New Roman"/>
      </w:rPr>
    </w:lvl>
    <w:lvl w:ilvl="3" w:tplc="0419000F" w:tentative="1">
      <w:start w:val="1"/>
      <w:numFmt w:val="decimal"/>
      <w:lvlText w:val="%4."/>
      <w:lvlJc w:val="left"/>
      <w:pPr>
        <w:ind w:left="5749" w:hanging="360"/>
      </w:pPr>
      <w:rPr>
        <w:rFonts w:cs="Times New Roman"/>
      </w:rPr>
    </w:lvl>
    <w:lvl w:ilvl="4" w:tplc="04190019" w:tentative="1">
      <w:start w:val="1"/>
      <w:numFmt w:val="lowerLetter"/>
      <w:lvlText w:val="%5."/>
      <w:lvlJc w:val="left"/>
      <w:pPr>
        <w:ind w:left="6469" w:hanging="360"/>
      </w:pPr>
      <w:rPr>
        <w:rFonts w:cs="Times New Roman"/>
      </w:rPr>
    </w:lvl>
    <w:lvl w:ilvl="5" w:tplc="0419001B" w:tentative="1">
      <w:start w:val="1"/>
      <w:numFmt w:val="lowerRoman"/>
      <w:lvlText w:val="%6."/>
      <w:lvlJc w:val="right"/>
      <w:pPr>
        <w:ind w:left="7189" w:hanging="180"/>
      </w:pPr>
      <w:rPr>
        <w:rFonts w:cs="Times New Roman"/>
      </w:rPr>
    </w:lvl>
    <w:lvl w:ilvl="6" w:tplc="0419000F" w:tentative="1">
      <w:start w:val="1"/>
      <w:numFmt w:val="decimal"/>
      <w:lvlText w:val="%7."/>
      <w:lvlJc w:val="left"/>
      <w:pPr>
        <w:ind w:left="7909" w:hanging="360"/>
      </w:pPr>
      <w:rPr>
        <w:rFonts w:cs="Times New Roman"/>
      </w:rPr>
    </w:lvl>
    <w:lvl w:ilvl="7" w:tplc="04190019" w:tentative="1">
      <w:start w:val="1"/>
      <w:numFmt w:val="lowerLetter"/>
      <w:lvlText w:val="%8."/>
      <w:lvlJc w:val="left"/>
      <w:pPr>
        <w:ind w:left="8629" w:hanging="360"/>
      </w:pPr>
      <w:rPr>
        <w:rFonts w:cs="Times New Roman"/>
      </w:rPr>
    </w:lvl>
    <w:lvl w:ilvl="8" w:tplc="0419001B" w:tentative="1">
      <w:start w:val="1"/>
      <w:numFmt w:val="lowerRoman"/>
      <w:lvlText w:val="%9."/>
      <w:lvlJc w:val="right"/>
      <w:pPr>
        <w:ind w:left="9349"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52862E3"/>
    <w:multiLevelType w:val="hybridMultilevel"/>
    <w:tmpl w:val="7E20358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9">
    <w:nsid w:val="45616233"/>
    <w:multiLevelType w:val="hybridMultilevel"/>
    <w:tmpl w:val="71C86D48"/>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1">
    <w:nsid w:val="52F54139"/>
    <w:multiLevelType w:val="hybridMultilevel"/>
    <w:tmpl w:val="58CC045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544F19D6"/>
    <w:multiLevelType w:val="hybridMultilevel"/>
    <w:tmpl w:val="8AE605BE"/>
    <w:lvl w:ilvl="0" w:tplc="0419000F">
      <w:start w:val="1"/>
      <w:numFmt w:val="decimal"/>
      <w:lvlText w:val="%1."/>
      <w:lvlJc w:val="left"/>
      <w:pPr>
        <w:ind w:left="2914" w:hanging="360"/>
      </w:pPr>
      <w:rPr>
        <w:rFonts w:cs="Times New Roman"/>
      </w:rPr>
    </w:lvl>
    <w:lvl w:ilvl="1" w:tplc="04190019" w:tentative="1">
      <w:start w:val="1"/>
      <w:numFmt w:val="lowerLetter"/>
      <w:lvlText w:val="%2."/>
      <w:lvlJc w:val="left"/>
      <w:pPr>
        <w:ind w:left="3634" w:hanging="360"/>
      </w:pPr>
      <w:rPr>
        <w:rFonts w:cs="Times New Roman"/>
      </w:rPr>
    </w:lvl>
    <w:lvl w:ilvl="2" w:tplc="0419001B" w:tentative="1">
      <w:start w:val="1"/>
      <w:numFmt w:val="lowerRoman"/>
      <w:lvlText w:val="%3."/>
      <w:lvlJc w:val="right"/>
      <w:pPr>
        <w:ind w:left="4354" w:hanging="180"/>
      </w:pPr>
      <w:rPr>
        <w:rFonts w:cs="Times New Roman"/>
      </w:rPr>
    </w:lvl>
    <w:lvl w:ilvl="3" w:tplc="0419000F" w:tentative="1">
      <w:start w:val="1"/>
      <w:numFmt w:val="decimal"/>
      <w:lvlText w:val="%4."/>
      <w:lvlJc w:val="left"/>
      <w:pPr>
        <w:ind w:left="5074" w:hanging="360"/>
      </w:pPr>
      <w:rPr>
        <w:rFonts w:cs="Times New Roman"/>
      </w:rPr>
    </w:lvl>
    <w:lvl w:ilvl="4" w:tplc="04190019" w:tentative="1">
      <w:start w:val="1"/>
      <w:numFmt w:val="lowerLetter"/>
      <w:lvlText w:val="%5."/>
      <w:lvlJc w:val="left"/>
      <w:pPr>
        <w:ind w:left="5794" w:hanging="360"/>
      </w:pPr>
      <w:rPr>
        <w:rFonts w:cs="Times New Roman"/>
      </w:rPr>
    </w:lvl>
    <w:lvl w:ilvl="5" w:tplc="0419001B" w:tentative="1">
      <w:start w:val="1"/>
      <w:numFmt w:val="lowerRoman"/>
      <w:lvlText w:val="%6."/>
      <w:lvlJc w:val="right"/>
      <w:pPr>
        <w:ind w:left="6514" w:hanging="180"/>
      </w:pPr>
      <w:rPr>
        <w:rFonts w:cs="Times New Roman"/>
      </w:rPr>
    </w:lvl>
    <w:lvl w:ilvl="6" w:tplc="0419000F" w:tentative="1">
      <w:start w:val="1"/>
      <w:numFmt w:val="decimal"/>
      <w:lvlText w:val="%7."/>
      <w:lvlJc w:val="left"/>
      <w:pPr>
        <w:ind w:left="7234" w:hanging="360"/>
      </w:pPr>
      <w:rPr>
        <w:rFonts w:cs="Times New Roman"/>
      </w:rPr>
    </w:lvl>
    <w:lvl w:ilvl="7" w:tplc="04190019" w:tentative="1">
      <w:start w:val="1"/>
      <w:numFmt w:val="lowerLetter"/>
      <w:lvlText w:val="%8."/>
      <w:lvlJc w:val="left"/>
      <w:pPr>
        <w:ind w:left="7954" w:hanging="360"/>
      </w:pPr>
      <w:rPr>
        <w:rFonts w:cs="Times New Roman"/>
      </w:rPr>
    </w:lvl>
    <w:lvl w:ilvl="8" w:tplc="0419001B" w:tentative="1">
      <w:start w:val="1"/>
      <w:numFmt w:val="lowerRoman"/>
      <w:lvlText w:val="%9."/>
      <w:lvlJc w:val="right"/>
      <w:pPr>
        <w:ind w:left="8674" w:hanging="180"/>
      </w:pPr>
      <w:rPr>
        <w:rFonts w:cs="Times New Roman"/>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8E04775"/>
    <w:multiLevelType w:val="hybridMultilevel"/>
    <w:tmpl w:val="09569C4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62CB4EE9"/>
    <w:multiLevelType w:val="hybridMultilevel"/>
    <w:tmpl w:val="F9E0D082"/>
    <w:lvl w:ilvl="0" w:tplc="B10204E2">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68A71480"/>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68D80711"/>
    <w:multiLevelType w:val="hybridMultilevel"/>
    <w:tmpl w:val="9140BC48"/>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9">
    <w:nsid w:val="69287685"/>
    <w:multiLevelType w:val="hybridMultilevel"/>
    <w:tmpl w:val="54800D1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nsid w:val="6D91237A"/>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2">
    <w:nsid w:val="74263994"/>
    <w:multiLevelType w:val="hybridMultilevel"/>
    <w:tmpl w:val="DA881224"/>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E17111B"/>
    <w:multiLevelType w:val="multilevel"/>
    <w:tmpl w:val="C966E4C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nsid w:val="7F301B15"/>
    <w:multiLevelType w:val="hybridMultilevel"/>
    <w:tmpl w:val="B428D1A2"/>
    <w:lvl w:ilvl="0" w:tplc="AE8A76EA">
      <w:start w:val="1"/>
      <w:numFmt w:val="decimal"/>
      <w:lvlText w:val="%1."/>
      <w:lvlJc w:val="left"/>
      <w:pPr>
        <w:ind w:left="754" w:hanging="360"/>
      </w:pPr>
      <w:rPr>
        <w:rFonts w:cs="Times New Roman"/>
        <w:b w:val="0"/>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0"/>
  </w:num>
  <w:num w:numId="4">
    <w:abstractNumId w:val="23"/>
  </w:num>
  <w:num w:numId="5">
    <w:abstractNumId w:val="7"/>
  </w:num>
  <w:num w:numId="6">
    <w:abstractNumId w:val="3"/>
  </w:num>
  <w:num w:numId="7">
    <w:abstractNumId w:val="16"/>
  </w:num>
  <w:num w:numId="8">
    <w:abstractNumId w:val="25"/>
  </w:num>
  <w:num w:numId="9">
    <w:abstractNumId w:val="33"/>
  </w:num>
  <w:num w:numId="10">
    <w:abstractNumId w:val="13"/>
  </w:num>
  <w:num w:numId="11">
    <w:abstractNumId w:val="20"/>
  </w:num>
  <w:num w:numId="12">
    <w:abstractNumId w:val="17"/>
  </w:num>
  <w:num w:numId="13">
    <w:abstractNumId w:val="27"/>
  </w:num>
  <w:num w:numId="14">
    <w:abstractNumId w:val="4"/>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19"/>
  </w:num>
  <w:num w:numId="20">
    <w:abstractNumId w:val="32"/>
  </w:num>
  <w:num w:numId="21">
    <w:abstractNumId w:val="35"/>
  </w:num>
  <w:num w:numId="22">
    <w:abstractNumId w:val="18"/>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1"/>
  </w:num>
  <w:num w:numId="37">
    <w:abstractNumId w:val="1"/>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15"/>
  </w:num>
  <w:num w:numId="42">
    <w:abstractNumId w:val="8"/>
  </w:num>
  <w:num w:numId="43">
    <w:abstractNumId w:val="5"/>
  </w:num>
  <w:num w:numId="44">
    <w:abstractNumId w:val="22"/>
  </w:num>
  <w:num w:numId="45">
    <w:abstractNumId w:val="34"/>
  </w:num>
  <w:num w:numId="46">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0BF7"/>
    <w:rsid w:val="00017819"/>
    <w:rsid w:val="00051B17"/>
    <w:rsid w:val="000529A6"/>
    <w:rsid w:val="00096015"/>
    <w:rsid w:val="000B2A98"/>
    <w:rsid w:val="000B35AF"/>
    <w:rsid w:val="000C1B11"/>
    <w:rsid w:val="000F06BE"/>
    <w:rsid w:val="000F0F00"/>
    <w:rsid w:val="00115184"/>
    <w:rsid w:val="00127CD9"/>
    <w:rsid w:val="00164174"/>
    <w:rsid w:val="001662D3"/>
    <w:rsid w:val="00176069"/>
    <w:rsid w:val="0018272D"/>
    <w:rsid w:val="00195D7A"/>
    <w:rsid w:val="001C0432"/>
    <w:rsid w:val="001C7BF5"/>
    <w:rsid w:val="00236395"/>
    <w:rsid w:val="00245A7A"/>
    <w:rsid w:val="0028131A"/>
    <w:rsid w:val="002A49A4"/>
    <w:rsid w:val="002D0F2F"/>
    <w:rsid w:val="002D4083"/>
    <w:rsid w:val="002D5D93"/>
    <w:rsid w:val="002D630C"/>
    <w:rsid w:val="00301404"/>
    <w:rsid w:val="003112A6"/>
    <w:rsid w:val="003216B2"/>
    <w:rsid w:val="00337D36"/>
    <w:rsid w:val="00340075"/>
    <w:rsid w:val="00353168"/>
    <w:rsid w:val="00355BAF"/>
    <w:rsid w:val="0036623F"/>
    <w:rsid w:val="00366AB8"/>
    <w:rsid w:val="00381DE4"/>
    <w:rsid w:val="00394087"/>
    <w:rsid w:val="003A4760"/>
    <w:rsid w:val="003A7BC5"/>
    <w:rsid w:val="003E48E0"/>
    <w:rsid w:val="003E7447"/>
    <w:rsid w:val="003E7ED4"/>
    <w:rsid w:val="003F0A76"/>
    <w:rsid w:val="004307FC"/>
    <w:rsid w:val="004322C5"/>
    <w:rsid w:val="00451EC3"/>
    <w:rsid w:val="00481AC0"/>
    <w:rsid w:val="004A401F"/>
    <w:rsid w:val="004B6087"/>
    <w:rsid w:val="004C3AA3"/>
    <w:rsid w:val="004D2F32"/>
    <w:rsid w:val="004D695D"/>
    <w:rsid w:val="004E2D3B"/>
    <w:rsid w:val="00505926"/>
    <w:rsid w:val="005275A2"/>
    <w:rsid w:val="005319D3"/>
    <w:rsid w:val="005457CD"/>
    <w:rsid w:val="00566C99"/>
    <w:rsid w:val="005B5894"/>
    <w:rsid w:val="005B6F57"/>
    <w:rsid w:val="005C6D88"/>
    <w:rsid w:val="005F0FCA"/>
    <w:rsid w:val="005F48B9"/>
    <w:rsid w:val="005F65C0"/>
    <w:rsid w:val="00603E36"/>
    <w:rsid w:val="00641479"/>
    <w:rsid w:val="00673E32"/>
    <w:rsid w:val="006774E3"/>
    <w:rsid w:val="006845F2"/>
    <w:rsid w:val="00696317"/>
    <w:rsid w:val="006A0271"/>
    <w:rsid w:val="006A126D"/>
    <w:rsid w:val="006B7ABA"/>
    <w:rsid w:val="006E44B2"/>
    <w:rsid w:val="006F1008"/>
    <w:rsid w:val="006F20F4"/>
    <w:rsid w:val="00721F98"/>
    <w:rsid w:val="00751B7B"/>
    <w:rsid w:val="0077784A"/>
    <w:rsid w:val="007808DC"/>
    <w:rsid w:val="007B6679"/>
    <w:rsid w:val="007C4FD3"/>
    <w:rsid w:val="00801147"/>
    <w:rsid w:val="00807A7A"/>
    <w:rsid w:val="00823549"/>
    <w:rsid w:val="00847CCA"/>
    <w:rsid w:val="008A7E41"/>
    <w:rsid w:val="008B2AE5"/>
    <w:rsid w:val="008B3885"/>
    <w:rsid w:val="008B6739"/>
    <w:rsid w:val="008E2757"/>
    <w:rsid w:val="00915C60"/>
    <w:rsid w:val="0092133D"/>
    <w:rsid w:val="00927FE7"/>
    <w:rsid w:val="0096088A"/>
    <w:rsid w:val="009658B9"/>
    <w:rsid w:val="00996A25"/>
    <w:rsid w:val="009B0695"/>
    <w:rsid w:val="009D1CCF"/>
    <w:rsid w:val="009E6370"/>
    <w:rsid w:val="009F600B"/>
    <w:rsid w:val="00A13886"/>
    <w:rsid w:val="00A13F8D"/>
    <w:rsid w:val="00A272EC"/>
    <w:rsid w:val="00A327D1"/>
    <w:rsid w:val="00A41DF2"/>
    <w:rsid w:val="00AC369B"/>
    <w:rsid w:val="00AD4323"/>
    <w:rsid w:val="00AF2CC2"/>
    <w:rsid w:val="00AF48A2"/>
    <w:rsid w:val="00B1099D"/>
    <w:rsid w:val="00B256E0"/>
    <w:rsid w:val="00B40F6C"/>
    <w:rsid w:val="00B62B9F"/>
    <w:rsid w:val="00B6695E"/>
    <w:rsid w:val="00B7446B"/>
    <w:rsid w:val="00B83DED"/>
    <w:rsid w:val="00B87789"/>
    <w:rsid w:val="00BB1B65"/>
    <w:rsid w:val="00BE0FBF"/>
    <w:rsid w:val="00BE4096"/>
    <w:rsid w:val="00BF2B9B"/>
    <w:rsid w:val="00BF46C4"/>
    <w:rsid w:val="00C00DF1"/>
    <w:rsid w:val="00C047D7"/>
    <w:rsid w:val="00C12B5D"/>
    <w:rsid w:val="00C1350C"/>
    <w:rsid w:val="00C207B8"/>
    <w:rsid w:val="00C242A8"/>
    <w:rsid w:val="00C44A56"/>
    <w:rsid w:val="00C6595A"/>
    <w:rsid w:val="00C74C32"/>
    <w:rsid w:val="00CD41F3"/>
    <w:rsid w:val="00CD49F6"/>
    <w:rsid w:val="00D12A9F"/>
    <w:rsid w:val="00D551C4"/>
    <w:rsid w:val="00D64D52"/>
    <w:rsid w:val="00D70442"/>
    <w:rsid w:val="00D7313C"/>
    <w:rsid w:val="00DC11F5"/>
    <w:rsid w:val="00DE5D9F"/>
    <w:rsid w:val="00E22B3B"/>
    <w:rsid w:val="00E70BF7"/>
    <w:rsid w:val="00EC4569"/>
    <w:rsid w:val="00ED1F60"/>
    <w:rsid w:val="00F662C1"/>
    <w:rsid w:val="00F704CC"/>
    <w:rsid w:val="00F84595"/>
    <w:rsid w:val="00FE6263"/>
    <w:rsid w:val="00FF63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7FC"/>
    <w:rPr>
      <w:rFonts w:ascii="Times New Roman" w:eastAsia="Times New Roman" w:hAnsi="Times New Roman"/>
      <w:sz w:val="24"/>
      <w:szCs w:val="24"/>
    </w:rPr>
  </w:style>
  <w:style w:type="paragraph" w:styleId="2">
    <w:name w:val="heading 2"/>
    <w:basedOn w:val="a"/>
    <w:next w:val="a"/>
    <w:link w:val="20"/>
    <w:uiPriority w:val="99"/>
    <w:qFormat/>
    <w:rsid w:val="00E70BF7"/>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E70BF7"/>
    <w:rPr>
      <w:rFonts w:ascii="Arial" w:hAnsi="Arial"/>
      <w:b/>
      <w:i/>
      <w:sz w:val="28"/>
      <w:lang w:eastAsia="ru-RU"/>
    </w:rPr>
  </w:style>
  <w:style w:type="paragraph" w:customStyle="1" w:styleId="Style11">
    <w:name w:val="Style11"/>
    <w:basedOn w:val="a"/>
    <w:uiPriority w:val="99"/>
    <w:rsid w:val="00E70BF7"/>
    <w:pPr>
      <w:widowControl w:val="0"/>
      <w:autoSpaceDE w:val="0"/>
      <w:autoSpaceDN w:val="0"/>
      <w:adjustRightInd w:val="0"/>
      <w:jc w:val="center"/>
    </w:pPr>
  </w:style>
  <w:style w:type="paragraph" w:customStyle="1" w:styleId="Style12">
    <w:name w:val="Style12"/>
    <w:basedOn w:val="a"/>
    <w:uiPriority w:val="99"/>
    <w:rsid w:val="00E70BF7"/>
    <w:pPr>
      <w:widowControl w:val="0"/>
      <w:autoSpaceDE w:val="0"/>
      <w:autoSpaceDN w:val="0"/>
      <w:adjustRightInd w:val="0"/>
      <w:spacing w:line="230" w:lineRule="exact"/>
    </w:pPr>
  </w:style>
  <w:style w:type="paragraph" w:customStyle="1" w:styleId="Style15">
    <w:name w:val="Style15"/>
    <w:basedOn w:val="a"/>
    <w:uiPriority w:val="99"/>
    <w:rsid w:val="00E70BF7"/>
    <w:pPr>
      <w:widowControl w:val="0"/>
      <w:autoSpaceDE w:val="0"/>
      <w:autoSpaceDN w:val="0"/>
      <w:adjustRightInd w:val="0"/>
      <w:jc w:val="both"/>
    </w:pPr>
  </w:style>
  <w:style w:type="character" w:customStyle="1" w:styleId="FontStyle53">
    <w:name w:val="Font Style53"/>
    <w:uiPriority w:val="99"/>
    <w:rsid w:val="00E70BF7"/>
    <w:rPr>
      <w:rFonts w:ascii="Times New Roman" w:hAnsi="Times New Roman"/>
      <w:b/>
      <w:sz w:val="22"/>
    </w:rPr>
  </w:style>
  <w:style w:type="character" w:customStyle="1" w:styleId="FontStyle60">
    <w:name w:val="Font Style60"/>
    <w:uiPriority w:val="99"/>
    <w:rsid w:val="00E70BF7"/>
    <w:rPr>
      <w:rFonts w:ascii="Times New Roman" w:hAnsi="Times New Roman"/>
      <w:sz w:val="18"/>
    </w:rPr>
  </w:style>
  <w:style w:type="paragraph" w:styleId="a3">
    <w:name w:val="List Paragraph"/>
    <w:basedOn w:val="a"/>
    <w:uiPriority w:val="99"/>
    <w:qFormat/>
    <w:rsid w:val="00E70BF7"/>
    <w:pPr>
      <w:widowControl w:val="0"/>
      <w:autoSpaceDE w:val="0"/>
      <w:autoSpaceDN w:val="0"/>
      <w:adjustRightInd w:val="0"/>
      <w:ind w:left="720"/>
      <w:contextualSpacing/>
    </w:pPr>
  </w:style>
  <w:style w:type="character" w:customStyle="1" w:styleId="a4">
    <w:name w:val="Основной текст_"/>
    <w:link w:val="3"/>
    <w:uiPriority w:val="99"/>
    <w:locked/>
    <w:rsid w:val="00E70BF7"/>
    <w:rPr>
      <w:sz w:val="28"/>
      <w:shd w:val="clear" w:color="auto" w:fill="FFFFFF"/>
    </w:rPr>
  </w:style>
  <w:style w:type="paragraph" w:customStyle="1" w:styleId="3">
    <w:name w:val="Основной текст3"/>
    <w:basedOn w:val="a"/>
    <w:link w:val="a4"/>
    <w:uiPriority w:val="99"/>
    <w:rsid w:val="00E70BF7"/>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E70BF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E70BF7"/>
    <w:rPr>
      <w:rFonts w:cs="Times New Roman"/>
      <w:color w:val="0066CC"/>
      <w:u w:val="single"/>
    </w:rPr>
  </w:style>
  <w:style w:type="paragraph" w:customStyle="1" w:styleId="1">
    <w:name w:val="Абзац списка1"/>
    <w:basedOn w:val="a"/>
    <w:uiPriority w:val="99"/>
    <w:rsid w:val="00E70BF7"/>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E70BF7"/>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E70BF7"/>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E70BF7"/>
    <w:rPr>
      <w:rFonts w:ascii="Times New Roman" w:hAnsi="Times New Roman"/>
      <w:sz w:val="20"/>
      <w:lang w:eastAsia="ru-RU"/>
    </w:rPr>
  </w:style>
  <w:style w:type="paragraph" w:styleId="aa">
    <w:name w:val="Body Text"/>
    <w:basedOn w:val="a"/>
    <w:link w:val="ab"/>
    <w:uiPriority w:val="99"/>
    <w:rsid w:val="00E70BF7"/>
    <w:pPr>
      <w:suppressAutoHyphens/>
      <w:spacing w:after="120"/>
    </w:pPr>
    <w:rPr>
      <w:rFonts w:eastAsia="Calibri"/>
      <w:lang w:eastAsia="ar-SA"/>
    </w:rPr>
  </w:style>
  <w:style w:type="character" w:customStyle="1" w:styleId="ab">
    <w:name w:val="Основной текст Знак"/>
    <w:link w:val="aa"/>
    <w:uiPriority w:val="99"/>
    <w:locked/>
    <w:rsid w:val="00E70BF7"/>
    <w:rPr>
      <w:rFonts w:ascii="Times New Roman" w:hAnsi="Times New Roman"/>
      <w:sz w:val="24"/>
      <w:lang w:eastAsia="ar-SA" w:bidi="ar-SA"/>
    </w:rPr>
  </w:style>
  <w:style w:type="paragraph" w:styleId="ac">
    <w:name w:val="footer"/>
    <w:basedOn w:val="a"/>
    <w:link w:val="ad"/>
    <w:uiPriority w:val="99"/>
    <w:rsid w:val="00E70BF7"/>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E70BF7"/>
    <w:rPr>
      <w:rFonts w:ascii="Times New Roman" w:hAnsi="Times New Roman"/>
      <w:sz w:val="24"/>
      <w:lang w:eastAsia="ru-RU"/>
    </w:rPr>
  </w:style>
  <w:style w:type="paragraph" w:customStyle="1" w:styleId="ae">
    <w:name w:val="Вопросы"/>
    <w:basedOn w:val="a"/>
    <w:uiPriority w:val="99"/>
    <w:rsid w:val="00E70BF7"/>
    <w:pPr>
      <w:spacing w:line="280" w:lineRule="exact"/>
      <w:ind w:firstLine="567"/>
      <w:jc w:val="both"/>
    </w:pPr>
    <w:rPr>
      <w:b/>
      <w:i/>
      <w:sz w:val="26"/>
      <w:szCs w:val="20"/>
    </w:rPr>
  </w:style>
  <w:style w:type="paragraph" w:customStyle="1" w:styleId="af">
    <w:name w:val="а Обычный"/>
    <w:basedOn w:val="a"/>
    <w:link w:val="af0"/>
    <w:uiPriority w:val="99"/>
    <w:rsid w:val="00E70BF7"/>
    <w:pPr>
      <w:widowControl w:val="0"/>
      <w:ind w:firstLine="567"/>
      <w:jc w:val="both"/>
    </w:pPr>
    <w:rPr>
      <w:rFonts w:eastAsia="Calibri"/>
      <w:szCs w:val="20"/>
    </w:rPr>
  </w:style>
  <w:style w:type="character" w:customStyle="1" w:styleId="af0">
    <w:name w:val="а Обычный Знак"/>
    <w:link w:val="af"/>
    <w:uiPriority w:val="99"/>
    <w:locked/>
    <w:rsid w:val="00E70BF7"/>
    <w:rPr>
      <w:rFonts w:ascii="Times New Roman" w:hAnsi="Times New Roman"/>
      <w:sz w:val="24"/>
    </w:rPr>
  </w:style>
  <w:style w:type="paragraph" w:customStyle="1" w:styleId="af1">
    <w:name w:val="а Вопросы темы ПТК"/>
    <w:basedOn w:val="a"/>
    <w:uiPriority w:val="99"/>
    <w:rsid w:val="00E70BF7"/>
    <w:pPr>
      <w:ind w:firstLine="567"/>
      <w:jc w:val="both"/>
    </w:pPr>
    <w:rPr>
      <w:b/>
      <w:bCs/>
      <w:i/>
      <w:iCs/>
      <w:sz w:val="28"/>
    </w:rPr>
  </w:style>
  <w:style w:type="paragraph" w:styleId="21">
    <w:name w:val="Body Text Indent 2"/>
    <w:basedOn w:val="a"/>
    <w:link w:val="22"/>
    <w:uiPriority w:val="99"/>
    <w:rsid w:val="00E70BF7"/>
    <w:pPr>
      <w:spacing w:after="120" w:line="480" w:lineRule="auto"/>
      <w:ind w:left="283"/>
    </w:pPr>
    <w:rPr>
      <w:rFonts w:eastAsia="Calibri"/>
    </w:rPr>
  </w:style>
  <w:style w:type="character" w:customStyle="1" w:styleId="22">
    <w:name w:val="Основной текст с отступом 2 Знак"/>
    <w:link w:val="21"/>
    <w:uiPriority w:val="99"/>
    <w:locked/>
    <w:rsid w:val="00E70BF7"/>
    <w:rPr>
      <w:rFonts w:ascii="Times New Roman" w:hAnsi="Times New Roman"/>
      <w:sz w:val="24"/>
      <w:lang w:eastAsia="ru-RU"/>
    </w:rPr>
  </w:style>
  <w:style w:type="paragraph" w:styleId="30">
    <w:name w:val="Body Text Indent 3"/>
    <w:basedOn w:val="a"/>
    <w:link w:val="31"/>
    <w:uiPriority w:val="99"/>
    <w:rsid w:val="00E70BF7"/>
    <w:pPr>
      <w:spacing w:after="120"/>
      <w:ind w:left="283"/>
    </w:pPr>
    <w:rPr>
      <w:rFonts w:eastAsia="Calibri"/>
      <w:sz w:val="16"/>
      <w:szCs w:val="16"/>
    </w:rPr>
  </w:style>
  <w:style w:type="character" w:customStyle="1" w:styleId="31">
    <w:name w:val="Основной текст с отступом 3 Знак"/>
    <w:link w:val="30"/>
    <w:uiPriority w:val="99"/>
    <w:locked/>
    <w:rsid w:val="00E70BF7"/>
    <w:rPr>
      <w:rFonts w:ascii="Times New Roman" w:hAnsi="Times New Roman"/>
      <w:sz w:val="16"/>
      <w:lang w:eastAsia="ru-RU"/>
    </w:rPr>
  </w:style>
  <w:style w:type="paragraph" w:customStyle="1" w:styleId="af2">
    <w:name w:val="а Вопросы ПТК"/>
    <w:basedOn w:val="a"/>
    <w:link w:val="af3"/>
    <w:uiPriority w:val="99"/>
    <w:rsid w:val="00E70BF7"/>
    <w:pPr>
      <w:widowControl w:val="0"/>
      <w:ind w:firstLine="567"/>
      <w:jc w:val="both"/>
    </w:pPr>
    <w:rPr>
      <w:rFonts w:eastAsia="Calibri"/>
      <w:b/>
      <w:i/>
      <w:szCs w:val="20"/>
    </w:rPr>
  </w:style>
  <w:style w:type="character" w:customStyle="1" w:styleId="af3">
    <w:name w:val="а Вопросы ПТК Знак"/>
    <w:link w:val="af2"/>
    <w:uiPriority w:val="99"/>
    <w:locked/>
    <w:rsid w:val="00E70BF7"/>
    <w:rPr>
      <w:rFonts w:ascii="Times New Roman" w:hAnsi="Times New Roman"/>
      <w:b/>
      <w:i/>
      <w:sz w:val="24"/>
      <w:lang w:eastAsia="ru-RU"/>
    </w:rPr>
  </w:style>
  <w:style w:type="character" w:styleId="af4">
    <w:name w:val="FollowedHyperlink"/>
    <w:uiPriority w:val="99"/>
    <w:semiHidden/>
    <w:rsid w:val="00E70BF7"/>
    <w:rPr>
      <w:rFonts w:cs="Times New Roman"/>
      <w:color w:val="800080"/>
      <w:u w:val="single"/>
    </w:rPr>
  </w:style>
  <w:style w:type="paragraph" w:styleId="32">
    <w:name w:val="Body Text 3"/>
    <w:basedOn w:val="a"/>
    <w:link w:val="33"/>
    <w:uiPriority w:val="99"/>
    <w:semiHidden/>
    <w:rsid w:val="00915C60"/>
    <w:pPr>
      <w:spacing w:after="120"/>
    </w:pPr>
    <w:rPr>
      <w:rFonts w:eastAsia="Calibri"/>
      <w:sz w:val="16"/>
      <w:szCs w:val="16"/>
    </w:rPr>
  </w:style>
  <w:style w:type="character" w:customStyle="1" w:styleId="33">
    <w:name w:val="Основной текст 3 Знак"/>
    <w:link w:val="32"/>
    <w:uiPriority w:val="99"/>
    <w:semiHidden/>
    <w:locked/>
    <w:rsid w:val="00915C60"/>
    <w:rPr>
      <w:rFonts w:ascii="Times New Roman" w:hAnsi="Times New Roman"/>
      <w:sz w:val="16"/>
      <w:lang w:eastAsia="ru-RU"/>
    </w:rPr>
  </w:style>
  <w:style w:type="paragraph" w:styleId="af5">
    <w:name w:val="header"/>
    <w:basedOn w:val="a"/>
    <w:link w:val="af6"/>
    <w:uiPriority w:val="99"/>
    <w:rsid w:val="004307FC"/>
    <w:pPr>
      <w:tabs>
        <w:tab w:val="center" w:pos="4677"/>
        <w:tab w:val="right" w:pos="9355"/>
      </w:tabs>
    </w:pPr>
    <w:rPr>
      <w:rFonts w:eastAsia="Calibri"/>
    </w:rPr>
  </w:style>
  <w:style w:type="character" w:customStyle="1" w:styleId="af6">
    <w:name w:val="Верхний колонтитул Знак"/>
    <w:link w:val="af5"/>
    <w:uiPriority w:val="99"/>
    <w:locked/>
    <w:rsid w:val="004307FC"/>
    <w:rPr>
      <w:rFonts w:ascii="Times New Roman" w:hAnsi="Times New Roman"/>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3531930">
      <w:marLeft w:val="0"/>
      <w:marRight w:val="0"/>
      <w:marTop w:val="0"/>
      <w:marBottom w:val="0"/>
      <w:divBdr>
        <w:top w:val="none" w:sz="0" w:space="0" w:color="auto"/>
        <w:left w:val="none" w:sz="0" w:space="0" w:color="auto"/>
        <w:bottom w:val="none" w:sz="0" w:space="0" w:color="auto"/>
        <w:right w:val="none" w:sz="0" w:space="0" w:color="auto"/>
      </w:divBdr>
    </w:div>
    <w:div w:id="673531931">
      <w:marLeft w:val="0"/>
      <w:marRight w:val="0"/>
      <w:marTop w:val="0"/>
      <w:marBottom w:val="0"/>
      <w:divBdr>
        <w:top w:val="none" w:sz="0" w:space="0" w:color="auto"/>
        <w:left w:val="none" w:sz="0" w:space="0" w:color="auto"/>
        <w:bottom w:val="none" w:sz="0" w:space="0" w:color="auto"/>
        <w:right w:val="none" w:sz="0" w:space="0" w:color="auto"/>
      </w:divBdr>
    </w:div>
    <w:div w:id="673531932">
      <w:marLeft w:val="0"/>
      <w:marRight w:val="0"/>
      <w:marTop w:val="0"/>
      <w:marBottom w:val="0"/>
      <w:divBdr>
        <w:top w:val="none" w:sz="0" w:space="0" w:color="auto"/>
        <w:left w:val="none" w:sz="0" w:space="0" w:color="auto"/>
        <w:bottom w:val="none" w:sz="0" w:space="0" w:color="auto"/>
        <w:right w:val="none" w:sz="0" w:space="0" w:color="auto"/>
      </w:divBdr>
    </w:div>
    <w:div w:id="673531933">
      <w:marLeft w:val="0"/>
      <w:marRight w:val="0"/>
      <w:marTop w:val="0"/>
      <w:marBottom w:val="0"/>
      <w:divBdr>
        <w:top w:val="none" w:sz="0" w:space="0" w:color="auto"/>
        <w:left w:val="none" w:sz="0" w:space="0" w:color="auto"/>
        <w:bottom w:val="none" w:sz="0" w:space="0" w:color="auto"/>
        <w:right w:val="none" w:sz="0" w:space="0" w:color="auto"/>
      </w:divBdr>
    </w:div>
    <w:div w:id="673531934">
      <w:marLeft w:val="0"/>
      <w:marRight w:val="0"/>
      <w:marTop w:val="0"/>
      <w:marBottom w:val="0"/>
      <w:divBdr>
        <w:top w:val="none" w:sz="0" w:space="0" w:color="auto"/>
        <w:left w:val="none" w:sz="0" w:space="0" w:color="auto"/>
        <w:bottom w:val="none" w:sz="0" w:space="0" w:color="auto"/>
        <w:right w:val="none" w:sz="0" w:space="0" w:color="auto"/>
      </w:divBdr>
    </w:div>
    <w:div w:id="673531935">
      <w:marLeft w:val="0"/>
      <w:marRight w:val="0"/>
      <w:marTop w:val="0"/>
      <w:marBottom w:val="0"/>
      <w:divBdr>
        <w:top w:val="none" w:sz="0" w:space="0" w:color="auto"/>
        <w:left w:val="none" w:sz="0" w:space="0" w:color="auto"/>
        <w:bottom w:val="none" w:sz="0" w:space="0" w:color="auto"/>
        <w:right w:val="none" w:sz="0" w:space="0" w:color="auto"/>
      </w:divBdr>
    </w:div>
    <w:div w:id="673531936">
      <w:marLeft w:val="0"/>
      <w:marRight w:val="0"/>
      <w:marTop w:val="0"/>
      <w:marBottom w:val="0"/>
      <w:divBdr>
        <w:top w:val="none" w:sz="0" w:space="0" w:color="auto"/>
        <w:left w:val="none" w:sz="0" w:space="0" w:color="auto"/>
        <w:bottom w:val="none" w:sz="0" w:space="0" w:color="auto"/>
        <w:right w:val="none" w:sz="0" w:space="0" w:color="auto"/>
      </w:divBdr>
    </w:div>
    <w:div w:id="673531937">
      <w:marLeft w:val="0"/>
      <w:marRight w:val="0"/>
      <w:marTop w:val="0"/>
      <w:marBottom w:val="0"/>
      <w:divBdr>
        <w:top w:val="none" w:sz="0" w:space="0" w:color="auto"/>
        <w:left w:val="none" w:sz="0" w:space="0" w:color="auto"/>
        <w:bottom w:val="none" w:sz="0" w:space="0" w:color="auto"/>
        <w:right w:val="none" w:sz="0" w:space="0" w:color="auto"/>
      </w:divBdr>
    </w:div>
    <w:div w:id="673531938">
      <w:marLeft w:val="0"/>
      <w:marRight w:val="0"/>
      <w:marTop w:val="0"/>
      <w:marBottom w:val="0"/>
      <w:divBdr>
        <w:top w:val="none" w:sz="0" w:space="0" w:color="auto"/>
        <w:left w:val="none" w:sz="0" w:space="0" w:color="auto"/>
        <w:bottom w:val="none" w:sz="0" w:space="0" w:color="auto"/>
        <w:right w:val="none" w:sz="0" w:space="0" w:color="auto"/>
      </w:divBdr>
    </w:div>
    <w:div w:id="673531939">
      <w:marLeft w:val="0"/>
      <w:marRight w:val="0"/>
      <w:marTop w:val="0"/>
      <w:marBottom w:val="0"/>
      <w:divBdr>
        <w:top w:val="none" w:sz="0" w:space="0" w:color="auto"/>
        <w:left w:val="none" w:sz="0" w:space="0" w:color="auto"/>
        <w:bottom w:val="none" w:sz="0" w:space="0" w:color="auto"/>
        <w:right w:val="none" w:sz="0" w:space="0" w:color="auto"/>
      </w:divBdr>
    </w:div>
    <w:div w:id="673531940">
      <w:marLeft w:val="0"/>
      <w:marRight w:val="0"/>
      <w:marTop w:val="0"/>
      <w:marBottom w:val="0"/>
      <w:divBdr>
        <w:top w:val="none" w:sz="0" w:space="0" w:color="auto"/>
        <w:left w:val="none" w:sz="0" w:space="0" w:color="auto"/>
        <w:bottom w:val="none" w:sz="0" w:space="0" w:color="auto"/>
        <w:right w:val="none" w:sz="0" w:space="0" w:color="auto"/>
      </w:divBdr>
    </w:div>
    <w:div w:id="673531941">
      <w:marLeft w:val="0"/>
      <w:marRight w:val="0"/>
      <w:marTop w:val="0"/>
      <w:marBottom w:val="0"/>
      <w:divBdr>
        <w:top w:val="none" w:sz="0" w:space="0" w:color="auto"/>
        <w:left w:val="none" w:sz="0" w:space="0" w:color="auto"/>
        <w:bottom w:val="none" w:sz="0" w:space="0" w:color="auto"/>
        <w:right w:val="none" w:sz="0" w:space="0" w:color="auto"/>
      </w:divBdr>
    </w:div>
    <w:div w:id="673531942">
      <w:marLeft w:val="0"/>
      <w:marRight w:val="0"/>
      <w:marTop w:val="0"/>
      <w:marBottom w:val="0"/>
      <w:divBdr>
        <w:top w:val="none" w:sz="0" w:space="0" w:color="auto"/>
        <w:left w:val="none" w:sz="0" w:space="0" w:color="auto"/>
        <w:bottom w:val="none" w:sz="0" w:space="0" w:color="auto"/>
        <w:right w:val="none" w:sz="0" w:space="0" w:color="auto"/>
      </w:divBdr>
    </w:div>
    <w:div w:id="673531943">
      <w:marLeft w:val="0"/>
      <w:marRight w:val="0"/>
      <w:marTop w:val="0"/>
      <w:marBottom w:val="0"/>
      <w:divBdr>
        <w:top w:val="none" w:sz="0" w:space="0" w:color="auto"/>
        <w:left w:val="none" w:sz="0" w:space="0" w:color="auto"/>
        <w:bottom w:val="none" w:sz="0" w:space="0" w:color="auto"/>
        <w:right w:val="none" w:sz="0" w:space="0" w:color="auto"/>
      </w:divBdr>
    </w:div>
    <w:div w:id="673531944">
      <w:marLeft w:val="0"/>
      <w:marRight w:val="0"/>
      <w:marTop w:val="0"/>
      <w:marBottom w:val="0"/>
      <w:divBdr>
        <w:top w:val="none" w:sz="0" w:space="0" w:color="auto"/>
        <w:left w:val="none" w:sz="0" w:space="0" w:color="auto"/>
        <w:bottom w:val="none" w:sz="0" w:space="0" w:color="auto"/>
        <w:right w:val="none" w:sz="0" w:space="0" w:color="auto"/>
      </w:divBdr>
    </w:div>
    <w:div w:id="673531945">
      <w:marLeft w:val="0"/>
      <w:marRight w:val="0"/>
      <w:marTop w:val="0"/>
      <w:marBottom w:val="0"/>
      <w:divBdr>
        <w:top w:val="none" w:sz="0" w:space="0" w:color="auto"/>
        <w:left w:val="none" w:sz="0" w:space="0" w:color="auto"/>
        <w:bottom w:val="none" w:sz="0" w:space="0" w:color="auto"/>
        <w:right w:val="none" w:sz="0" w:space="0" w:color="auto"/>
      </w:divBdr>
    </w:div>
    <w:div w:id="673531946">
      <w:marLeft w:val="0"/>
      <w:marRight w:val="0"/>
      <w:marTop w:val="0"/>
      <w:marBottom w:val="0"/>
      <w:divBdr>
        <w:top w:val="none" w:sz="0" w:space="0" w:color="auto"/>
        <w:left w:val="none" w:sz="0" w:space="0" w:color="auto"/>
        <w:bottom w:val="none" w:sz="0" w:space="0" w:color="auto"/>
        <w:right w:val="none" w:sz="0" w:space="0" w:color="auto"/>
      </w:divBdr>
    </w:div>
    <w:div w:id="673531947">
      <w:marLeft w:val="0"/>
      <w:marRight w:val="0"/>
      <w:marTop w:val="0"/>
      <w:marBottom w:val="0"/>
      <w:divBdr>
        <w:top w:val="none" w:sz="0" w:space="0" w:color="auto"/>
        <w:left w:val="none" w:sz="0" w:space="0" w:color="auto"/>
        <w:bottom w:val="none" w:sz="0" w:space="0" w:color="auto"/>
        <w:right w:val="none" w:sz="0" w:space="0" w:color="auto"/>
      </w:divBdr>
    </w:div>
    <w:div w:id="673531948">
      <w:marLeft w:val="0"/>
      <w:marRight w:val="0"/>
      <w:marTop w:val="0"/>
      <w:marBottom w:val="0"/>
      <w:divBdr>
        <w:top w:val="none" w:sz="0" w:space="0" w:color="auto"/>
        <w:left w:val="none" w:sz="0" w:space="0" w:color="auto"/>
        <w:bottom w:val="none" w:sz="0" w:space="0" w:color="auto"/>
        <w:right w:val="none" w:sz="0" w:space="0" w:color="auto"/>
      </w:divBdr>
    </w:div>
    <w:div w:id="673531949">
      <w:marLeft w:val="0"/>
      <w:marRight w:val="0"/>
      <w:marTop w:val="0"/>
      <w:marBottom w:val="0"/>
      <w:divBdr>
        <w:top w:val="none" w:sz="0" w:space="0" w:color="auto"/>
        <w:left w:val="none" w:sz="0" w:space="0" w:color="auto"/>
        <w:bottom w:val="none" w:sz="0" w:space="0" w:color="auto"/>
        <w:right w:val="none" w:sz="0" w:space="0" w:color="auto"/>
      </w:divBdr>
    </w:div>
    <w:div w:id="673531950">
      <w:marLeft w:val="0"/>
      <w:marRight w:val="0"/>
      <w:marTop w:val="0"/>
      <w:marBottom w:val="0"/>
      <w:divBdr>
        <w:top w:val="none" w:sz="0" w:space="0" w:color="auto"/>
        <w:left w:val="none" w:sz="0" w:space="0" w:color="auto"/>
        <w:bottom w:val="none" w:sz="0" w:space="0" w:color="auto"/>
        <w:right w:val="none" w:sz="0" w:space="0" w:color="auto"/>
      </w:divBdr>
    </w:div>
    <w:div w:id="673531951">
      <w:marLeft w:val="0"/>
      <w:marRight w:val="0"/>
      <w:marTop w:val="0"/>
      <w:marBottom w:val="0"/>
      <w:divBdr>
        <w:top w:val="none" w:sz="0" w:space="0" w:color="auto"/>
        <w:left w:val="none" w:sz="0" w:space="0" w:color="auto"/>
        <w:bottom w:val="none" w:sz="0" w:space="0" w:color="auto"/>
        <w:right w:val="none" w:sz="0" w:space="0" w:color="auto"/>
      </w:divBdr>
    </w:div>
    <w:div w:id="673531952">
      <w:marLeft w:val="0"/>
      <w:marRight w:val="0"/>
      <w:marTop w:val="0"/>
      <w:marBottom w:val="0"/>
      <w:divBdr>
        <w:top w:val="none" w:sz="0" w:space="0" w:color="auto"/>
        <w:left w:val="none" w:sz="0" w:space="0" w:color="auto"/>
        <w:bottom w:val="none" w:sz="0" w:space="0" w:color="auto"/>
        <w:right w:val="none" w:sz="0" w:space="0" w:color="auto"/>
      </w:divBdr>
    </w:div>
    <w:div w:id="673531953">
      <w:marLeft w:val="0"/>
      <w:marRight w:val="0"/>
      <w:marTop w:val="0"/>
      <w:marBottom w:val="0"/>
      <w:divBdr>
        <w:top w:val="none" w:sz="0" w:space="0" w:color="auto"/>
        <w:left w:val="none" w:sz="0" w:space="0" w:color="auto"/>
        <w:bottom w:val="none" w:sz="0" w:space="0" w:color="auto"/>
        <w:right w:val="none" w:sz="0" w:space="0" w:color="auto"/>
      </w:divBdr>
    </w:div>
    <w:div w:id="673531954">
      <w:marLeft w:val="0"/>
      <w:marRight w:val="0"/>
      <w:marTop w:val="0"/>
      <w:marBottom w:val="0"/>
      <w:divBdr>
        <w:top w:val="none" w:sz="0" w:space="0" w:color="auto"/>
        <w:left w:val="none" w:sz="0" w:space="0" w:color="auto"/>
        <w:bottom w:val="none" w:sz="0" w:space="0" w:color="auto"/>
        <w:right w:val="none" w:sz="0" w:space="0" w:color="auto"/>
      </w:divBdr>
    </w:div>
    <w:div w:id="673531955">
      <w:marLeft w:val="0"/>
      <w:marRight w:val="0"/>
      <w:marTop w:val="0"/>
      <w:marBottom w:val="0"/>
      <w:divBdr>
        <w:top w:val="none" w:sz="0" w:space="0" w:color="auto"/>
        <w:left w:val="none" w:sz="0" w:space="0" w:color="auto"/>
        <w:bottom w:val="none" w:sz="0" w:space="0" w:color="auto"/>
        <w:right w:val="none" w:sz="0" w:space="0" w:color="auto"/>
      </w:divBdr>
    </w:div>
    <w:div w:id="673531956">
      <w:marLeft w:val="0"/>
      <w:marRight w:val="0"/>
      <w:marTop w:val="0"/>
      <w:marBottom w:val="0"/>
      <w:divBdr>
        <w:top w:val="none" w:sz="0" w:space="0" w:color="auto"/>
        <w:left w:val="none" w:sz="0" w:space="0" w:color="auto"/>
        <w:bottom w:val="none" w:sz="0" w:space="0" w:color="auto"/>
        <w:right w:val="none" w:sz="0" w:space="0" w:color="auto"/>
      </w:divBdr>
    </w:div>
    <w:div w:id="673531957">
      <w:marLeft w:val="0"/>
      <w:marRight w:val="0"/>
      <w:marTop w:val="0"/>
      <w:marBottom w:val="0"/>
      <w:divBdr>
        <w:top w:val="none" w:sz="0" w:space="0" w:color="auto"/>
        <w:left w:val="none" w:sz="0" w:space="0" w:color="auto"/>
        <w:bottom w:val="none" w:sz="0" w:space="0" w:color="auto"/>
        <w:right w:val="none" w:sz="0" w:space="0" w:color="auto"/>
      </w:divBdr>
    </w:div>
    <w:div w:id="673531958">
      <w:marLeft w:val="0"/>
      <w:marRight w:val="0"/>
      <w:marTop w:val="0"/>
      <w:marBottom w:val="0"/>
      <w:divBdr>
        <w:top w:val="none" w:sz="0" w:space="0" w:color="auto"/>
        <w:left w:val="none" w:sz="0" w:space="0" w:color="auto"/>
        <w:bottom w:val="none" w:sz="0" w:space="0" w:color="auto"/>
        <w:right w:val="none" w:sz="0" w:space="0" w:color="auto"/>
      </w:divBdr>
    </w:div>
    <w:div w:id="673531959">
      <w:marLeft w:val="0"/>
      <w:marRight w:val="0"/>
      <w:marTop w:val="0"/>
      <w:marBottom w:val="0"/>
      <w:divBdr>
        <w:top w:val="none" w:sz="0" w:space="0" w:color="auto"/>
        <w:left w:val="none" w:sz="0" w:space="0" w:color="auto"/>
        <w:bottom w:val="none" w:sz="0" w:space="0" w:color="auto"/>
        <w:right w:val="none" w:sz="0" w:space="0" w:color="auto"/>
      </w:divBdr>
    </w:div>
    <w:div w:id="673531960">
      <w:marLeft w:val="0"/>
      <w:marRight w:val="0"/>
      <w:marTop w:val="0"/>
      <w:marBottom w:val="0"/>
      <w:divBdr>
        <w:top w:val="none" w:sz="0" w:space="0" w:color="auto"/>
        <w:left w:val="none" w:sz="0" w:space="0" w:color="auto"/>
        <w:bottom w:val="none" w:sz="0" w:space="0" w:color="auto"/>
        <w:right w:val="none" w:sz="0" w:space="0" w:color="auto"/>
      </w:divBdr>
    </w:div>
    <w:div w:id="673531961">
      <w:marLeft w:val="0"/>
      <w:marRight w:val="0"/>
      <w:marTop w:val="0"/>
      <w:marBottom w:val="0"/>
      <w:divBdr>
        <w:top w:val="none" w:sz="0" w:space="0" w:color="auto"/>
        <w:left w:val="none" w:sz="0" w:space="0" w:color="auto"/>
        <w:bottom w:val="none" w:sz="0" w:space="0" w:color="auto"/>
        <w:right w:val="none" w:sz="0" w:space="0" w:color="auto"/>
      </w:divBdr>
    </w:div>
    <w:div w:id="673531962">
      <w:marLeft w:val="0"/>
      <w:marRight w:val="0"/>
      <w:marTop w:val="0"/>
      <w:marBottom w:val="0"/>
      <w:divBdr>
        <w:top w:val="none" w:sz="0" w:space="0" w:color="auto"/>
        <w:left w:val="none" w:sz="0" w:space="0" w:color="auto"/>
        <w:bottom w:val="none" w:sz="0" w:space="0" w:color="auto"/>
        <w:right w:val="none" w:sz="0" w:space="0" w:color="auto"/>
      </w:divBdr>
    </w:div>
    <w:div w:id="673531963">
      <w:marLeft w:val="0"/>
      <w:marRight w:val="0"/>
      <w:marTop w:val="0"/>
      <w:marBottom w:val="0"/>
      <w:divBdr>
        <w:top w:val="none" w:sz="0" w:space="0" w:color="auto"/>
        <w:left w:val="none" w:sz="0" w:space="0" w:color="auto"/>
        <w:bottom w:val="none" w:sz="0" w:space="0" w:color="auto"/>
        <w:right w:val="none" w:sz="0" w:space="0" w:color="auto"/>
      </w:divBdr>
    </w:div>
    <w:div w:id="673531964">
      <w:marLeft w:val="0"/>
      <w:marRight w:val="0"/>
      <w:marTop w:val="0"/>
      <w:marBottom w:val="0"/>
      <w:divBdr>
        <w:top w:val="none" w:sz="0" w:space="0" w:color="auto"/>
        <w:left w:val="none" w:sz="0" w:space="0" w:color="auto"/>
        <w:bottom w:val="none" w:sz="0" w:space="0" w:color="auto"/>
        <w:right w:val="none" w:sz="0" w:space="0" w:color="auto"/>
      </w:divBdr>
    </w:div>
    <w:div w:id="673531965">
      <w:marLeft w:val="0"/>
      <w:marRight w:val="0"/>
      <w:marTop w:val="0"/>
      <w:marBottom w:val="0"/>
      <w:divBdr>
        <w:top w:val="none" w:sz="0" w:space="0" w:color="auto"/>
        <w:left w:val="none" w:sz="0" w:space="0" w:color="auto"/>
        <w:bottom w:val="none" w:sz="0" w:space="0" w:color="auto"/>
        <w:right w:val="none" w:sz="0" w:space="0" w:color="auto"/>
      </w:divBdr>
    </w:div>
    <w:div w:id="673531966">
      <w:marLeft w:val="0"/>
      <w:marRight w:val="0"/>
      <w:marTop w:val="0"/>
      <w:marBottom w:val="0"/>
      <w:divBdr>
        <w:top w:val="none" w:sz="0" w:space="0" w:color="auto"/>
        <w:left w:val="none" w:sz="0" w:space="0" w:color="auto"/>
        <w:bottom w:val="none" w:sz="0" w:space="0" w:color="auto"/>
        <w:right w:val="none" w:sz="0" w:space="0" w:color="auto"/>
      </w:divBdr>
    </w:div>
    <w:div w:id="673531967">
      <w:marLeft w:val="0"/>
      <w:marRight w:val="0"/>
      <w:marTop w:val="0"/>
      <w:marBottom w:val="0"/>
      <w:divBdr>
        <w:top w:val="none" w:sz="0" w:space="0" w:color="auto"/>
        <w:left w:val="none" w:sz="0" w:space="0" w:color="auto"/>
        <w:bottom w:val="none" w:sz="0" w:space="0" w:color="auto"/>
        <w:right w:val="none" w:sz="0" w:space="0" w:color="auto"/>
      </w:divBdr>
    </w:div>
    <w:div w:id="673531968">
      <w:marLeft w:val="0"/>
      <w:marRight w:val="0"/>
      <w:marTop w:val="0"/>
      <w:marBottom w:val="0"/>
      <w:divBdr>
        <w:top w:val="none" w:sz="0" w:space="0" w:color="auto"/>
        <w:left w:val="none" w:sz="0" w:space="0" w:color="auto"/>
        <w:bottom w:val="none" w:sz="0" w:space="0" w:color="auto"/>
        <w:right w:val="none" w:sz="0" w:space="0" w:color="auto"/>
      </w:divBdr>
    </w:div>
    <w:div w:id="673531969">
      <w:marLeft w:val="0"/>
      <w:marRight w:val="0"/>
      <w:marTop w:val="0"/>
      <w:marBottom w:val="0"/>
      <w:divBdr>
        <w:top w:val="none" w:sz="0" w:space="0" w:color="auto"/>
        <w:left w:val="none" w:sz="0" w:space="0" w:color="auto"/>
        <w:bottom w:val="none" w:sz="0" w:space="0" w:color="auto"/>
        <w:right w:val="none" w:sz="0" w:space="0" w:color="auto"/>
      </w:divBdr>
    </w:div>
    <w:div w:id="673531970">
      <w:marLeft w:val="0"/>
      <w:marRight w:val="0"/>
      <w:marTop w:val="0"/>
      <w:marBottom w:val="0"/>
      <w:divBdr>
        <w:top w:val="none" w:sz="0" w:space="0" w:color="auto"/>
        <w:left w:val="none" w:sz="0" w:space="0" w:color="auto"/>
        <w:bottom w:val="none" w:sz="0" w:space="0" w:color="auto"/>
        <w:right w:val="none" w:sz="0" w:space="0" w:color="auto"/>
      </w:divBdr>
    </w:div>
    <w:div w:id="673531971">
      <w:marLeft w:val="0"/>
      <w:marRight w:val="0"/>
      <w:marTop w:val="0"/>
      <w:marBottom w:val="0"/>
      <w:divBdr>
        <w:top w:val="none" w:sz="0" w:space="0" w:color="auto"/>
        <w:left w:val="none" w:sz="0" w:space="0" w:color="auto"/>
        <w:bottom w:val="none" w:sz="0" w:space="0" w:color="auto"/>
        <w:right w:val="none" w:sz="0" w:space="0" w:color="auto"/>
      </w:divBdr>
    </w:div>
    <w:div w:id="673531972">
      <w:marLeft w:val="0"/>
      <w:marRight w:val="0"/>
      <w:marTop w:val="0"/>
      <w:marBottom w:val="0"/>
      <w:divBdr>
        <w:top w:val="none" w:sz="0" w:space="0" w:color="auto"/>
        <w:left w:val="none" w:sz="0" w:space="0" w:color="auto"/>
        <w:bottom w:val="none" w:sz="0" w:space="0" w:color="auto"/>
        <w:right w:val="none" w:sz="0" w:space="0" w:color="auto"/>
      </w:divBdr>
    </w:div>
    <w:div w:id="673531973">
      <w:marLeft w:val="0"/>
      <w:marRight w:val="0"/>
      <w:marTop w:val="0"/>
      <w:marBottom w:val="0"/>
      <w:divBdr>
        <w:top w:val="none" w:sz="0" w:space="0" w:color="auto"/>
        <w:left w:val="none" w:sz="0" w:space="0" w:color="auto"/>
        <w:bottom w:val="none" w:sz="0" w:space="0" w:color="auto"/>
        <w:right w:val="none" w:sz="0" w:space="0" w:color="auto"/>
      </w:divBdr>
    </w:div>
    <w:div w:id="673531974">
      <w:marLeft w:val="0"/>
      <w:marRight w:val="0"/>
      <w:marTop w:val="0"/>
      <w:marBottom w:val="0"/>
      <w:divBdr>
        <w:top w:val="none" w:sz="0" w:space="0" w:color="auto"/>
        <w:left w:val="none" w:sz="0" w:space="0" w:color="auto"/>
        <w:bottom w:val="none" w:sz="0" w:space="0" w:color="auto"/>
        <w:right w:val="none" w:sz="0" w:space="0" w:color="auto"/>
      </w:divBdr>
    </w:div>
    <w:div w:id="673531975">
      <w:marLeft w:val="0"/>
      <w:marRight w:val="0"/>
      <w:marTop w:val="0"/>
      <w:marBottom w:val="0"/>
      <w:divBdr>
        <w:top w:val="none" w:sz="0" w:space="0" w:color="auto"/>
        <w:left w:val="none" w:sz="0" w:space="0" w:color="auto"/>
        <w:bottom w:val="none" w:sz="0" w:space="0" w:color="auto"/>
        <w:right w:val="none" w:sz="0" w:space="0" w:color="auto"/>
      </w:divBdr>
    </w:div>
    <w:div w:id="673531976">
      <w:marLeft w:val="0"/>
      <w:marRight w:val="0"/>
      <w:marTop w:val="0"/>
      <w:marBottom w:val="0"/>
      <w:divBdr>
        <w:top w:val="none" w:sz="0" w:space="0" w:color="auto"/>
        <w:left w:val="none" w:sz="0" w:space="0" w:color="auto"/>
        <w:bottom w:val="none" w:sz="0" w:space="0" w:color="auto"/>
        <w:right w:val="none" w:sz="0" w:space="0" w:color="auto"/>
      </w:divBdr>
    </w:div>
    <w:div w:id="673531977">
      <w:marLeft w:val="0"/>
      <w:marRight w:val="0"/>
      <w:marTop w:val="0"/>
      <w:marBottom w:val="0"/>
      <w:divBdr>
        <w:top w:val="none" w:sz="0" w:space="0" w:color="auto"/>
        <w:left w:val="none" w:sz="0" w:space="0" w:color="auto"/>
        <w:bottom w:val="none" w:sz="0" w:space="0" w:color="auto"/>
        <w:right w:val="none" w:sz="0" w:space="0" w:color="auto"/>
      </w:divBdr>
    </w:div>
    <w:div w:id="673531978">
      <w:marLeft w:val="0"/>
      <w:marRight w:val="0"/>
      <w:marTop w:val="0"/>
      <w:marBottom w:val="0"/>
      <w:divBdr>
        <w:top w:val="none" w:sz="0" w:space="0" w:color="auto"/>
        <w:left w:val="none" w:sz="0" w:space="0" w:color="auto"/>
        <w:bottom w:val="none" w:sz="0" w:space="0" w:color="auto"/>
        <w:right w:val="none" w:sz="0" w:space="0" w:color="auto"/>
      </w:divBdr>
    </w:div>
    <w:div w:id="673531979">
      <w:marLeft w:val="0"/>
      <w:marRight w:val="0"/>
      <w:marTop w:val="0"/>
      <w:marBottom w:val="0"/>
      <w:divBdr>
        <w:top w:val="none" w:sz="0" w:space="0" w:color="auto"/>
        <w:left w:val="none" w:sz="0" w:space="0" w:color="auto"/>
        <w:bottom w:val="none" w:sz="0" w:space="0" w:color="auto"/>
        <w:right w:val="none" w:sz="0" w:space="0" w:color="auto"/>
      </w:divBdr>
    </w:div>
    <w:div w:id="673531980">
      <w:marLeft w:val="0"/>
      <w:marRight w:val="0"/>
      <w:marTop w:val="0"/>
      <w:marBottom w:val="0"/>
      <w:divBdr>
        <w:top w:val="none" w:sz="0" w:space="0" w:color="auto"/>
        <w:left w:val="none" w:sz="0" w:space="0" w:color="auto"/>
        <w:bottom w:val="none" w:sz="0" w:space="0" w:color="auto"/>
        <w:right w:val="none" w:sz="0" w:space="0" w:color="auto"/>
      </w:divBdr>
    </w:div>
    <w:div w:id="673531981">
      <w:marLeft w:val="0"/>
      <w:marRight w:val="0"/>
      <w:marTop w:val="0"/>
      <w:marBottom w:val="0"/>
      <w:divBdr>
        <w:top w:val="none" w:sz="0" w:space="0" w:color="auto"/>
        <w:left w:val="none" w:sz="0" w:space="0" w:color="auto"/>
        <w:bottom w:val="none" w:sz="0" w:space="0" w:color="auto"/>
        <w:right w:val="none" w:sz="0" w:space="0" w:color="auto"/>
      </w:divBdr>
    </w:div>
    <w:div w:id="673531982">
      <w:marLeft w:val="0"/>
      <w:marRight w:val="0"/>
      <w:marTop w:val="0"/>
      <w:marBottom w:val="0"/>
      <w:divBdr>
        <w:top w:val="none" w:sz="0" w:space="0" w:color="auto"/>
        <w:left w:val="none" w:sz="0" w:space="0" w:color="auto"/>
        <w:bottom w:val="none" w:sz="0" w:space="0" w:color="auto"/>
        <w:right w:val="none" w:sz="0" w:space="0" w:color="auto"/>
      </w:divBdr>
    </w:div>
    <w:div w:id="673531983">
      <w:marLeft w:val="0"/>
      <w:marRight w:val="0"/>
      <w:marTop w:val="0"/>
      <w:marBottom w:val="0"/>
      <w:divBdr>
        <w:top w:val="none" w:sz="0" w:space="0" w:color="auto"/>
        <w:left w:val="none" w:sz="0" w:space="0" w:color="auto"/>
        <w:bottom w:val="none" w:sz="0" w:space="0" w:color="auto"/>
        <w:right w:val="none" w:sz="0" w:space="0" w:color="auto"/>
      </w:divBdr>
    </w:div>
    <w:div w:id="673531984">
      <w:marLeft w:val="0"/>
      <w:marRight w:val="0"/>
      <w:marTop w:val="0"/>
      <w:marBottom w:val="0"/>
      <w:divBdr>
        <w:top w:val="none" w:sz="0" w:space="0" w:color="auto"/>
        <w:left w:val="none" w:sz="0" w:space="0" w:color="auto"/>
        <w:bottom w:val="none" w:sz="0" w:space="0" w:color="auto"/>
        <w:right w:val="none" w:sz="0" w:space="0" w:color="auto"/>
      </w:divBdr>
    </w:div>
    <w:div w:id="673531985">
      <w:marLeft w:val="0"/>
      <w:marRight w:val="0"/>
      <w:marTop w:val="0"/>
      <w:marBottom w:val="0"/>
      <w:divBdr>
        <w:top w:val="none" w:sz="0" w:space="0" w:color="auto"/>
        <w:left w:val="none" w:sz="0" w:space="0" w:color="auto"/>
        <w:bottom w:val="none" w:sz="0" w:space="0" w:color="auto"/>
        <w:right w:val="none" w:sz="0" w:space="0" w:color="auto"/>
      </w:divBdr>
    </w:div>
    <w:div w:id="673531986">
      <w:marLeft w:val="0"/>
      <w:marRight w:val="0"/>
      <w:marTop w:val="0"/>
      <w:marBottom w:val="0"/>
      <w:divBdr>
        <w:top w:val="none" w:sz="0" w:space="0" w:color="auto"/>
        <w:left w:val="none" w:sz="0" w:space="0" w:color="auto"/>
        <w:bottom w:val="none" w:sz="0" w:space="0" w:color="auto"/>
        <w:right w:val="none" w:sz="0" w:space="0" w:color="auto"/>
      </w:divBdr>
    </w:div>
    <w:div w:id="673531987">
      <w:marLeft w:val="0"/>
      <w:marRight w:val="0"/>
      <w:marTop w:val="0"/>
      <w:marBottom w:val="0"/>
      <w:divBdr>
        <w:top w:val="none" w:sz="0" w:space="0" w:color="auto"/>
        <w:left w:val="none" w:sz="0" w:space="0" w:color="auto"/>
        <w:bottom w:val="none" w:sz="0" w:space="0" w:color="auto"/>
        <w:right w:val="none" w:sz="0" w:space="0" w:color="auto"/>
      </w:divBdr>
    </w:div>
    <w:div w:id="673531988">
      <w:marLeft w:val="0"/>
      <w:marRight w:val="0"/>
      <w:marTop w:val="0"/>
      <w:marBottom w:val="0"/>
      <w:divBdr>
        <w:top w:val="none" w:sz="0" w:space="0" w:color="auto"/>
        <w:left w:val="none" w:sz="0" w:space="0" w:color="auto"/>
        <w:bottom w:val="none" w:sz="0" w:space="0" w:color="auto"/>
        <w:right w:val="none" w:sz="0" w:space="0" w:color="auto"/>
      </w:divBdr>
    </w:div>
    <w:div w:id="673531989">
      <w:marLeft w:val="0"/>
      <w:marRight w:val="0"/>
      <w:marTop w:val="0"/>
      <w:marBottom w:val="0"/>
      <w:divBdr>
        <w:top w:val="none" w:sz="0" w:space="0" w:color="auto"/>
        <w:left w:val="none" w:sz="0" w:space="0" w:color="auto"/>
        <w:bottom w:val="none" w:sz="0" w:space="0" w:color="auto"/>
        <w:right w:val="none" w:sz="0" w:space="0" w:color="auto"/>
      </w:divBdr>
    </w:div>
    <w:div w:id="673531990">
      <w:marLeft w:val="0"/>
      <w:marRight w:val="0"/>
      <w:marTop w:val="0"/>
      <w:marBottom w:val="0"/>
      <w:divBdr>
        <w:top w:val="none" w:sz="0" w:space="0" w:color="auto"/>
        <w:left w:val="none" w:sz="0" w:space="0" w:color="auto"/>
        <w:bottom w:val="none" w:sz="0" w:space="0" w:color="auto"/>
        <w:right w:val="none" w:sz="0" w:space="0" w:color="auto"/>
      </w:divBdr>
    </w:div>
    <w:div w:id="673531991">
      <w:marLeft w:val="0"/>
      <w:marRight w:val="0"/>
      <w:marTop w:val="0"/>
      <w:marBottom w:val="0"/>
      <w:divBdr>
        <w:top w:val="none" w:sz="0" w:space="0" w:color="auto"/>
        <w:left w:val="none" w:sz="0" w:space="0" w:color="auto"/>
        <w:bottom w:val="none" w:sz="0" w:space="0" w:color="auto"/>
        <w:right w:val="none" w:sz="0" w:space="0" w:color="auto"/>
      </w:divBdr>
    </w:div>
    <w:div w:id="673531992">
      <w:marLeft w:val="0"/>
      <w:marRight w:val="0"/>
      <w:marTop w:val="0"/>
      <w:marBottom w:val="0"/>
      <w:divBdr>
        <w:top w:val="none" w:sz="0" w:space="0" w:color="auto"/>
        <w:left w:val="none" w:sz="0" w:space="0" w:color="auto"/>
        <w:bottom w:val="none" w:sz="0" w:space="0" w:color="auto"/>
        <w:right w:val="none" w:sz="0" w:space="0" w:color="auto"/>
      </w:divBdr>
    </w:div>
    <w:div w:id="673531993">
      <w:marLeft w:val="0"/>
      <w:marRight w:val="0"/>
      <w:marTop w:val="0"/>
      <w:marBottom w:val="0"/>
      <w:divBdr>
        <w:top w:val="none" w:sz="0" w:space="0" w:color="auto"/>
        <w:left w:val="none" w:sz="0" w:space="0" w:color="auto"/>
        <w:bottom w:val="none" w:sz="0" w:space="0" w:color="auto"/>
        <w:right w:val="none" w:sz="0" w:space="0" w:color="auto"/>
      </w:divBdr>
    </w:div>
    <w:div w:id="673531994">
      <w:marLeft w:val="0"/>
      <w:marRight w:val="0"/>
      <w:marTop w:val="0"/>
      <w:marBottom w:val="0"/>
      <w:divBdr>
        <w:top w:val="none" w:sz="0" w:space="0" w:color="auto"/>
        <w:left w:val="none" w:sz="0" w:space="0" w:color="auto"/>
        <w:bottom w:val="none" w:sz="0" w:space="0" w:color="auto"/>
        <w:right w:val="none" w:sz="0" w:space="0" w:color="auto"/>
      </w:divBdr>
    </w:div>
    <w:div w:id="673531995">
      <w:marLeft w:val="0"/>
      <w:marRight w:val="0"/>
      <w:marTop w:val="0"/>
      <w:marBottom w:val="0"/>
      <w:divBdr>
        <w:top w:val="none" w:sz="0" w:space="0" w:color="auto"/>
        <w:left w:val="none" w:sz="0" w:space="0" w:color="auto"/>
        <w:bottom w:val="none" w:sz="0" w:space="0" w:color="auto"/>
        <w:right w:val="none" w:sz="0" w:space="0" w:color="auto"/>
      </w:divBdr>
    </w:div>
    <w:div w:id="673531996">
      <w:marLeft w:val="0"/>
      <w:marRight w:val="0"/>
      <w:marTop w:val="0"/>
      <w:marBottom w:val="0"/>
      <w:divBdr>
        <w:top w:val="none" w:sz="0" w:space="0" w:color="auto"/>
        <w:left w:val="none" w:sz="0" w:space="0" w:color="auto"/>
        <w:bottom w:val="none" w:sz="0" w:space="0" w:color="auto"/>
        <w:right w:val="none" w:sz="0" w:space="0" w:color="auto"/>
      </w:divBdr>
    </w:div>
    <w:div w:id="673531997">
      <w:marLeft w:val="0"/>
      <w:marRight w:val="0"/>
      <w:marTop w:val="0"/>
      <w:marBottom w:val="0"/>
      <w:divBdr>
        <w:top w:val="none" w:sz="0" w:space="0" w:color="auto"/>
        <w:left w:val="none" w:sz="0" w:space="0" w:color="auto"/>
        <w:bottom w:val="none" w:sz="0" w:space="0" w:color="auto"/>
        <w:right w:val="none" w:sz="0" w:space="0" w:color="auto"/>
      </w:divBdr>
    </w:div>
    <w:div w:id="673531998">
      <w:marLeft w:val="0"/>
      <w:marRight w:val="0"/>
      <w:marTop w:val="0"/>
      <w:marBottom w:val="0"/>
      <w:divBdr>
        <w:top w:val="none" w:sz="0" w:space="0" w:color="auto"/>
        <w:left w:val="none" w:sz="0" w:space="0" w:color="auto"/>
        <w:bottom w:val="none" w:sz="0" w:space="0" w:color="auto"/>
        <w:right w:val="none" w:sz="0" w:space="0" w:color="auto"/>
      </w:divBdr>
    </w:div>
    <w:div w:id="673531999">
      <w:marLeft w:val="0"/>
      <w:marRight w:val="0"/>
      <w:marTop w:val="0"/>
      <w:marBottom w:val="0"/>
      <w:divBdr>
        <w:top w:val="none" w:sz="0" w:space="0" w:color="auto"/>
        <w:left w:val="none" w:sz="0" w:space="0" w:color="auto"/>
        <w:bottom w:val="none" w:sz="0" w:space="0" w:color="auto"/>
        <w:right w:val="none" w:sz="0" w:space="0" w:color="auto"/>
      </w:divBdr>
    </w:div>
    <w:div w:id="673532000">
      <w:marLeft w:val="0"/>
      <w:marRight w:val="0"/>
      <w:marTop w:val="0"/>
      <w:marBottom w:val="0"/>
      <w:divBdr>
        <w:top w:val="none" w:sz="0" w:space="0" w:color="auto"/>
        <w:left w:val="none" w:sz="0" w:space="0" w:color="auto"/>
        <w:bottom w:val="none" w:sz="0" w:space="0" w:color="auto"/>
        <w:right w:val="none" w:sz="0" w:space="0" w:color="auto"/>
      </w:divBdr>
    </w:div>
    <w:div w:id="673532001">
      <w:marLeft w:val="0"/>
      <w:marRight w:val="0"/>
      <w:marTop w:val="0"/>
      <w:marBottom w:val="0"/>
      <w:divBdr>
        <w:top w:val="none" w:sz="0" w:space="0" w:color="auto"/>
        <w:left w:val="none" w:sz="0" w:space="0" w:color="auto"/>
        <w:bottom w:val="none" w:sz="0" w:space="0" w:color="auto"/>
        <w:right w:val="none" w:sz="0" w:space="0" w:color="auto"/>
      </w:divBdr>
    </w:div>
    <w:div w:id="673532002">
      <w:marLeft w:val="0"/>
      <w:marRight w:val="0"/>
      <w:marTop w:val="0"/>
      <w:marBottom w:val="0"/>
      <w:divBdr>
        <w:top w:val="none" w:sz="0" w:space="0" w:color="auto"/>
        <w:left w:val="none" w:sz="0" w:space="0" w:color="auto"/>
        <w:bottom w:val="none" w:sz="0" w:space="0" w:color="auto"/>
        <w:right w:val="none" w:sz="0" w:space="0" w:color="auto"/>
      </w:divBdr>
    </w:div>
    <w:div w:id="673532003">
      <w:marLeft w:val="0"/>
      <w:marRight w:val="0"/>
      <w:marTop w:val="0"/>
      <w:marBottom w:val="0"/>
      <w:divBdr>
        <w:top w:val="none" w:sz="0" w:space="0" w:color="auto"/>
        <w:left w:val="none" w:sz="0" w:space="0" w:color="auto"/>
        <w:bottom w:val="none" w:sz="0" w:space="0" w:color="auto"/>
        <w:right w:val="none" w:sz="0" w:space="0" w:color="auto"/>
      </w:divBdr>
    </w:div>
    <w:div w:id="673532004">
      <w:marLeft w:val="0"/>
      <w:marRight w:val="0"/>
      <w:marTop w:val="0"/>
      <w:marBottom w:val="0"/>
      <w:divBdr>
        <w:top w:val="none" w:sz="0" w:space="0" w:color="auto"/>
        <w:left w:val="none" w:sz="0" w:space="0" w:color="auto"/>
        <w:bottom w:val="none" w:sz="0" w:space="0" w:color="auto"/>
        <w:right w:val="none" w:sz="0" w:space="0" w:color="auto"/>
      </w:divBdr>
    </w:div>
    <w:div w:id="673532005">
      <w:marLeft w:val="0"/>
      <w:marRight w:val="0"/>
      <w:marTop w:val="0"/>
      <w:marBottom w:val="0"/>
      <w:divBdr>
        <w:top w:val="none" w:sz="0" w:space="0" w:color="auto"/>
        <w:left w:val="none" w:sz="0" w:space="0" w:color="auto"/>
        <w:bottom w:val="none" w:sz="0" w:space="0" w:color="auto"/>
        <w:right w:val="none" w:sz="0" w:space="0" w:color="auto"/>
      </w:divBdr>
    </w:div>
    <w:div w:id="673532006">
      <w:marLeft w:val="0"/>
      <w:marRight w:val="0"/>
      <w:marTop w:val="0"/>
      <w:marBottom w:val="0"/>
      <w:divBdr>
        <w:top w:val="none" w:sz="0" w:space="0" w:color="auto"/>
        <w:left w:val="none" w:sz="0" w:space="0" w:color="auto"/>
        <w:bottom w:val="none" w:sz="0" w:space="0" w:color="auto"/>
        <w:right w:val="none" w:sz="0" w:space="0" w:color="auto"/>
      </w:divBdr>
    </w:div>
    <w:div w:id="673532007">
      <w:marLeft w:val="0"/>
      <w:marRight w:val="0"/>
      <w:marTop w:val="0"/>
      <w:marBottom w:val="0"/>
      <w:divBdr>
        <w:top w:val="none" w:sz="0" w:space="0" w:color="auto"/>
        <w:left w:val="none" w:sz="0" w:space="0" w:color="auto"/>
        <w:bottom w:val="none" w:sz="0" w:space="0" w:color="auto"/>
        <w:right w:val="none" w:sz="0" w:space="0" w:color="auto"/>
      </w:divBdr>
    </w:div>
    <w:div w:id="673532008">
      <w:marLeft w:val="0"/>
      <w:marRight w:val="0"/>
      <w:marTop w:val="0"/>
      <w:marBottom w:val="0"/>
      <w:divBdr>
        <w:top w:val="none" w:sz="0" w:space="0" w:color="auto"/>
        <w:left w:val="none" w:sz="0" w:space="0" w:color="auto"/>
        <w:bottom w:val="none" w:sz="0" w:space="0" w:color="auto"/>
        <w:right w:val="none" w:sz="0" w:space="0" w:color="auto"/>
      </w:divBdr>
    </w:div>
    <w:div w:id="673532009">
      <w:marLeft w:val="0"/>
      <w:marRight w:val="0"/>
      <w:marTop w:val="0"/>
      <w:marBottom w:val="0"/>
      <w:divBdr>
        <w:top w:val="none" w:sz="0" w:space="0" w:color="auto"/>
        <w:left w:val="none" w:sz="0" w:space="0" w:color="auto"/>
        <w:bottom w:val="none" w:sz="0" w:space="0" w:color="auto"/>
        <w:right w:val="none" w:sz="0" w:space="0" w:color="auto"/>
      </w:divBdr>
    </w:div>
    <w:div w:id="673532010">
      <w:marLeft w:val="0"/>
      <w:marRight w:val="0"/>
      <w:marTop w:val="0"/>
      <w:marBottom w:val="0"/>
      <w:divBdr>
        <w:top w:val="none" w:sz="0" w:space="0" w:color="auto"/>
        <w:left w:val="none" w:sz="0" w:space="0" w:color="auto"/>
        <w:bottom w:val="none" w:sz="0" w:space="0" w:color="auto"/>
        <w:right w:val="none" w:sz="0" w:space="0" w:color="auto"/>
      </w:divBdr>
    </w:div>
    <w:div w:id="673532011">
      <w:marLeft w:val="0"/>
      <w:marRight w:val="0"/>
      <w:marTop w:val="0"/>
      <w:marBottom w:val="0"/>
      <w:divBdr>
        <w:top w:val="none" w:sz="0" w:space="0" w:color="auto"/>
        <w:left w:val="none" w:sz="0" w:space="0" w:color="auto"/>
        <w:bottom w:val="none" w:sz="0" w:space="0" w:color="auto"/>
        <w:right w:val="none" w:sz="0" w:space="0" w:color="auto"/>
      </w:divBdr>
    </w:div>
    <w:div w:id="673532012">
      <w:marLeft w:val="0"/>
      <w:marRight w:val="0"/>
      <w:marTop w:val="0"/>
      <w:marBottom w:val="0"/>
      <w:divBdr>
        <w:top w:val="none" w:sz="0" w:space="0" w:color="auto"/>
        <w:left w:val="none" w:sz="0" w:space="0" w:color="auto"/>
        <w:bottom w:val="none" w:sz="0" w:space="0" w:color="auto"/>
        <w:right w:val="none" w:sz="0" w:space="0" w:color="auto"/>
      </w:divBdr>
    </w:div>
    <w:div w:id="673532013">
      <w:marLeft w:val="0"/>
      <w:marRight w:val="0"/>
      <w:marTop w:val="0"/>
      <w:marBottom w:val="0"/>
      <w:divBdr>
        <w:top w:val="none" w:sz="0" w:space="0" w:color="auto"/>
        <w:left w:val="none" w:sz="0" w:space="0" w:color="auto"/>
        <w:bottom w:val="none" w:sz="0" w:space="0" w:color="auto"/>
        <w:right w:val="none" w:sz="0" w:space="0" w:color="auto"/>
      </w:divBdr>
    </w:div>
    <w:div w:id="673532014">
      <w:marLeft w:val="0"/>
      <w:marRight w:val="0"/>
      <w:marTop w:val="0"/>
      <w:marBottom w:val="0"/>
      <w:divBdr>
        <w:top w:val="none" w:sz="0" w:space="0" w:color="auto"/>
        <w:left w:val="none" w:sz="0" w:space="0" w:color="auto"/>
        <w:bottom w:val="none" w:sz="0" w:space="0" w:color="auto"/>
        <w:right w:val="none" w:sz="0" w:space="0" w:color="auto"/>
      </w:divBdr>
    </w:div>
    <w:div w:id="673532015">
      <w:marLeft w:val="0"/>
      <w:marRight w:val="0"/>
      <w:marTop w:val="0"/>
      <w:marBottom w:val="0"/>
      <w:divBdr>
        <w:top w:val="none" w:sz="0" w:space="0" w:color="auto"/>
        <w:left w:val="none" w:sz="0" w:space="0" w:color="auto"/>
        <w:bottom w:val="none" w:sz="0" w:space="0" w:color="auto"/>
        <w:right w:val="none" w:sz="0" w:space="0" w:color="auto"/>
      </w:divBdr>
    </w:div>
    <w:div w:id="673532016">
      <w:marLeft w:val="0"/>
      <w:marRight w:val="0"/>
      <w:marTop w:val="0"/>
      <w:marBottom w:val="0"/>
      <w:divBdr>
        <w:top w:val="none" w:sz="0" w:space="0" w:color="auto"/>
        <w:left w:val="none" w:sz="0" w:space="0" w:color="auto"/>
        <w:bottom w:val="none" w:sz="0" w:space="0" w:color="auto"/>
        <w:right w:val="none" w:sz="0" w:space="0" w:color="auto"/>
      </w:divBdr>
    </w:div>
    <w:div w:id="673532017">
      <w:marLeft w:val="0"/>
      <w:marRight w:val="0"/>
      <w:marTop w:val="0"/>
      <w:marBottom w:val="0"/>
      <w:divBdr>
        <w:top w:val="none" w:sz="0" w:space="0" w:color="auto"/>
        <w:left w:val="none" w:sz="0" w:space="0" w:color="auto"/>
        <w:bottom w:val="none" w:sz="0" w:space="0" w:color="auto"/>
        <w:right w:val="none" w:sz="0" w:space="0" w:color="auto"/>
      </w:divBdr>
    </w:div>
    <w:div w:id="673532018">
      <w:marLeft w:val="0"/>
      <w:marRight w:val="0"/>
      <w:marTop w:val="0"/>
      <w:marBottom w:val="0"/>
      <w:divBdr>
        <w:top w:val="none" w:sz="0" w:space="0" w:color="auto"/>
        <w:left w:val="none" w:sz="0" w:space="0" w:color="auto"/>
        <w:bottom w:val="none" w:sz="0" w:space="0" w:color="auto"/>
        <w:right w:val="none" w:sz="0" w:space="0" w:color="auto"/>
      </w:divBdr>
    </w:div>
    <w:div w:id="673532019">
      <w:marLeft w:val="0"/>
      <w:marRight w:val="0"/>
      <w:marTop w:val="0"/>
      <w:marBottom w:val="0"/>
      <w:divBdr>
        <w:top w:val="none" w:sz="0" w:space="0" w:color="auto"/>
        <w:left w:val="none" w:sz="0" w:space="0" w:color="auto"/>
        <w:bottom w:val="none" w:sz="0" w:space="0" w:color="auto"/>
        <w:right w:val="none" w:sz="0" w:space="0" w:color="auto"/>
      </w:divBdr>
    </w:div>
    <w:div w:id="673532020">
      <w:marLeft w:val="0"/>
      <w:marRight w:val="0"/>
      <w:marTop w:val="0"/>
      <w:marBottom w:val="0"/>
      <w:divBdr>
        <w:top w:val="none" w:sz="0" w:space="0" w:color="auto"/>
        <w:left w:val="none" w:sz="0" w:space="0" w:color="auto"/>
        <w:bottom w:val="none" w:sz="0" w:space="0" w:color="auto"/>
        <w:right w:val="none" w:sz="0" w:space="0" w:color="auto"/>
      </w:divBdr>
    </w:div>
    <w:div w:id="673532021">
      <w:marLeft w:val="0"/>
      <w:marRight w:val="0"/>
      <w:marTop w:val="0"/>
      <w:marBottom w:val="0"/>
      <w:divBdr>
        <w:top w:val="none" w:sz="0" w:space="0" w:color="auto"/>
        <w:left w:val="none" w:sz="0" w:space="0" w:color="auto"/>
        <w:bottom w:val="none" w:sz="0" w:space="0" w:color="auto"/>
        <w:right w:val="none" w:sz="0" w:space="0" w:color="auto"/>
      </w:divBdr>
    </w:div>
    <w:div w:id="673532022">
      <w:marLeft w:val="0"/>
      <w:marRight w:val="0"/>
      <w:marTop w:val="0"/>
      <w:marBottom w:val="0"/>
      <w:divBdr>
        <w:top w:val="none" w:sz="0" w:space="0" w:color="auto"/>
        <w:left w:val="none" w:sz="0" w:space="0" w:color="auto"/>
        <w:bottom w:val="none" w:sz="0" w:space="0" w:color="auto"/>
        <w:right w:val="none" w:sz="0" w:space="0" w:color="auto"/>
      </w:divBdr>
    </w:div>
    <w:div w:id="673532023">
      <w:marLeft w:val="0"/>
      <w:marRight w:val="0"/>
      <w:marTop w:val="0"/>
      <w:marBottom w:val="0"/>
      <w:divBdr>
        <w:top w:val="none" w:sz="0" w:space="0" w:color="auto"/>
        <w:left w:val="none" w:sz="0" w:space="0" w:color="auto"/>
        <w:bottom w:val="none" w:sz="0" w:space="0" w:color="auto"/>
        <w:right w:val="none" w:sz="0" w:space="0" w:color="auto"/>
      </w:divBdr>
    </w:div>
    <w:div w:id="673532024">
      <w:marLeft w:val="0"/>
      <w:marRight w:val="0"/>
      <w:marTop w:val="0"/>
      <w:marBottom w:val="0"/>
      <w:divBdr>
        <w:top w:val="none" w:sz="0" w:space="0" w:color="auto"/>
        <w:left w:val="none" w:sz="0" w:space="0" w:color="auto"/>
        <w:bottom w:val="none" w:sz="0" w:space="0" w:color="auto"/>
        <w:right w:val="none" w:sz="0" w:space="0" w:color="auto"/>
      </w:divBdr>
    </w:div>
    <w:div w:id="673532025">
      <w:marLeft w:val="0"/>
      <w:marRight w:val="0"/>
      <w:marTop w:val="0"/>
      <w:marBottom w:val="0"/>
      <w:divBdr>
        <w:top w:val="none" w:sz="0" w:space="0" w:color="auto"/>
        <w:left w:val="none" w:sz="0" w:space="0" w:color="auto"/>
        <w:bottom w:val="none" w:sz="0" w:space="0" w:color="auto"/>
        <w:right w:val="none" w:sz="0" w:space="0" w:color="auto"/>
      </w:divBdr>
    </w:div>
    <w:div w:id="673532026">
      <w:marLeft w:val="0"/>
      <w:marRight w:val="0"/>
      <w:marTop w:val="0"/>
      <w:marBottom w:val="0"/>
      <w:divBdr>
        <w:top w:val="none" w:sz="0" w:space="0" w:color="auto"/>
        <w:left w:val="none" w:sz="0" w:space="0" w:color="auto"/>
        <w:bottom w:val="none" w:sz="0" w:space="0" w:color="auto"/>
        <w:right w:val="none" w:sz="0" w:space="0" w:color="auto"/>
      </w:divBdr>
    </w:div>
    <w:div w:id="673532027">
      <w:marLeft w:val="0"/>
      <w:marRight w:val="0"/>
      <w:marTop w:val="0"/>
      <w:marBottom w:val="0"/>
      <w:divBdr>
        <w:top w:val="none" w:sz="0" w:space="0" w:color="auto"/>
        <w:left w:val="none" w:sz="0" w:space="0" w:color="auto"/>
        <w:bottom w:val="none" w:sz="0" w:space="0" w:color="auto"/>
        <w:right w:val="none" w:sz="0" w:space="0" w:color="auto"/>
      </w:divBdr>
    </w:div>
    <w:div w:id="673532028">
      <w:marLeft w:val="0"/>
      <w:marRight w:val="0"/>
      <w:marTop w:val="0"/>
      <w:marBottom w:val="0"/>
      <w:divBdr>
        <w:top w:val="none" w:sz="0" w:space="0" w:color="auto"/>
        <w:left w:val="none" w:sz="0" w:space="0" w:color="auto"/>
        <w:bottom w:val="none" w:sz="0" w:space="0" w:color="auto"/>
        <w:right w:val="none" w:sz="0" w:space="0" w:color="auto"/>
      </w:divBdr>
    </w:div>
    <w:div w:id="673532029">
      <w:marLeft w:val="0"/>
      <w:marRight w:val="0"/>
      <w:marTop w:val="0"/>
      <w:marBottom w:val="0"/>
      <w:divBdr>
        <w:top w:val="none" w:sz="0" w:space="0" w:color="auto"/>
        <w:left w:val="none" w:sz="0" w:space="0" w:color="auto"/>
        <w:bottom w:val="none" w:sz="0" w:space="0" w:color="auto"/>
        <w:right w:val="none" w:sz="0" w:space="0" w:color="auto"/>
      </w:divBdr>
    </w:div>
    <w:div w:id="673532030">
      <w:marLeft w:val="0"/>
      <w:marRight w:val="0"/>
      <w:marTop w:val="0"/>
      <w:marBottom w:val="0"/>
      <w:divBdr>
        <w:top w:val="none" w:sz="0" w:space="0" w:color="auto"/>
        <w:left w:val="none" w:sz="0" w:space="0" w:color="auto"/>
        <w:bottom w:val="none" w:sz="0" w:space="0" w:color="auto"/>
        <w:right w:val="none" w:sz="0" w:space="0" w:color="auto"/>
      </w:divBdr>
    </w:div>
    <w:div w:id="673532031">
      <w:marLeft w:val="0"/>
      <w:marRight w:val="0"/>
      <w:marTop w:val="0"/>
      <w:marBottom w:val="0"/>
      <w:divBdr>
        <w:top w:val="none" w:sz="0" w:space="0" w:color="auto"/>
        <w:left w:val="none" w:sz="0" w:space="0" w:color="auto"/>
        <w:bottom w:val="none" w:sz="0" w:space="0" w:color="auto"/>
        <w:right w:val="none" w:sz="0" w:space="0" w:color="auto"/>
      </w:divBdr>
    </w:div>
    <w:div w:id="673532032">
      <w:marLeft w:val="0"/>
      <w:marRight w:val="0"/>
      <w:marTop w:val="0"/>
      <w:marBottom w:val="0"/>
      <w:divBdr>
        <w:top w:val="none" w:sz="0" w:space="0" w:color="auto"/>
        <w:left w:val="none" w:sz="0" w:space="0" w:color="auto"/>
        <w:bottom w:val="none" w:sz="0" w:space="0" w:color="auto"/>
        <w:right w:val="none" w:sz="0" w:space="0" w:color="auto"/>
      </w:divBdr>
    </w:div>
    <w:div w:id="673532033">
      <w:marLeft w:val="0"/>
      <w:marRight w:val="0"/>
      <w:marTop w:val="0"/>
      <w:marBottom w:val="0"/>
      <w:divBdr>
        <w:top w:val="none" w:sz="0" w:space="0" w:color="auto"/>
        <w:left w:val="none" w:sz="0" w:space="0" w:color="auto"/>
        <w:bottom w:val="none" w:sz="0" w:space="0" w:color="auto"/>
        <w:right w:val="none" w:sz="0" w:space="0" w:color="auto"/>
      </w:divBdr>
    </w:div>
    <w:div w:id="673532034">
      <w:marLeft w:val="0"/>
      <w:marRight w:val="0"/>
      <w:marTop w:val="0"/>
      <w:marBottom w:val="0"/>
      <w:divBdr>
        <w:top w:val="none" w:sz="0" w:space="0" w:color="auto"/>
        <w:left w:val="none" w:sz="0" w:space="0" w:color="auto"/>
        <w:bottom w:val="none" w:sz="0" w:space="0" w:color="auto"/>
        <w:right w:val="none" w:sz="0" w:space="0" w:color="auto"/>
      </w:divBdr>
    </w:div>
    <w:div w:id="673532035">
      <w:marLeft w:val="0"/>
      <w:marRight w:val="0"/>
      <w:marTop w:val="0"/>
      <w:marBottom w:val="0"/>
      <w:divBdr>
        <w:top w:val="none" w:sz="0" w:space="0" w:color="auto"/>
        <w:left w:val="none" w:sz="0" w:space="0" w:color="auto"/>
        <w:bottom w:val="none" w:sz="0" w:space="0" w:color="auto"/>
        <w:right w:val="none" w:sz="0" w:space="0" w:color="auto"/>
      </w:divBdr>
    </w:div>
    <w:div w:id="673532036">
      <w:marLeft w:val="0"/>
      <w:marRight w:val="0"/>
      <w:marTop w:val="0"/>
      <w:marBottom w:val="0"/>
      <w:divBdr>
        <w:top w:val="none" w:sz="0" w:space="0" w:color="auto"/>
        <w:left w:val="none" w:sz="0" w:space="0" w:color="auto"/>
        <w:bottom w:val="none" w:sz="0" w:space="0" w:color="auto"/>
        <w:right w:val="none" w:sz="0" w:space="0" w:color="auto"/>
      </w:divBdr>
    </w:div>
    <w:div w:id="673532037">
      <w:marLeft w:val="0"/>
      <w:marRight w:val="0"/>
      <w:marTop w:val="0"/>
      <w:marBottom w:val="0"/>
      <w:divBdr>
        <w:top w:val="none" w:sz="0" w:space="0" w:color="auto"/>
        <w:left w:val="none" w:sz="0" w:space="0" w:color="auto"/>
        <w:bottom w:val="none" w:sz="0" w:space="0" w:color="auto"/>
        <w:right w:val="none" w:sz="0" w:space="0" w:color="auto"/>
      </w:divBdr>
    </w:div>
    <w:div w:id="673532038">
      <w:marLeft w:val="0"/>
      <w:marRight w:val="0"/>
      <w:marTop w:val="0"/>
      <w:marBottom w:val="0"/>
      <w:divBdr>
        <w:top w:val="none" w:sz="0" w:space="0" w:color="auto"/>
        <w:left w:val="none" w:sz="0" w:space="0" w:color="auto"/>
        <w:bottom w:val="none" w:sz="0" w:space="0" w:color="auto"/>
        <w:right w:val="none" w:sz="0" w:space="0" w:color="auto"/>
      </w:divBdr>
    </w:div>
    <w:div w:id="673532039">
      <w:marLeft w:val="0"/>
      <w:marRight w:val="0"/>
      <w:marTop w:val="0"/>
      <w:marBottom w:val="0"/>
      <w:divBdr>
        <w:top w:val="none" w:sz="0" w:space="0" w:color="auto"/>
        <w:left w:val="none" w:sz="0" w:space="0" w:color="auto"/>
        <w:bottom w:val="none" w:sz="0" w:space="0" w:color="auto"/>
        <w:right w:val="none" w:sz="0" w:space="0" w:color="auto"/>
      </w:divBdr>
    </w:div>
    <w:div w:id="673532040">
      <w:marLeft w:val="0"/>
      <w:marRight w:val="0"/>
      <w:marTop w:val="0"/>
      <w:marBottom w:val="0"/>
      <w:divBdr>
        <w:top w:val="none" w:sz="0" w:space="0" w:color="auto"/>
        <w:left w:val="none" w:sz="0" w:space="0" w:color="auto"/>
        <w:bottom w:val="none" w:sz="0" w:space="0" w:color="auto"/>
        <w:right w:val="none" w:sz="0" w:space="0" w:color="auto"/>
      </w:divBdr>
    </w:div>
    <w:div w:id="673532041">
      <w:marLeft w:val="0"/>
      <w:marRight w:val="0"/>
      <w:marTop w:val="0"/>
      <w:marBottom w:val="0"/>
      <w:divBdr>
        <w:top w:val="none" w:sz="0" w:space="0" w:color="auto"/>
        <w:left w:val="none" w:sz="0" w:space="0" w:color="auto"/>
        <w:bottom w:val="none" w:sz="0" w:space="0" w:color="auto"/>
        <w:right w:val="none" w:sz="0" w:space="0" w:color="auto"/>
      </w:divBdr>
    </w:div>
    <w:div w:id="673532042">
      <w:marLeft w:val="0"/>
      <w:marRight w:val="0"/>
      <w:marTop w:val="0"/>
      <w:marBottom w:val="0"/>
      <w:divBdr>
        <w:top w:val="none" w:sz="0" w:space="0" w:color="auto"/>
        <w:left w:val="none" w:sz="0" w:space="0" w:color="auto"/>
        <w:bottom w:val="none" w:sz="0" w:space="0" w:color="auto"/>
        <w:right w:val="none" w:sz="0" w:space="0" w:color="auto"/>
      </w:divBdr>
    </w:div>
    <w:div w:id="673532043">
      <w:marLeft w:val="0"/>
      <w:marRight w:val="0"/>
      <w:marTop w:val="0"/>
      <w:marBottom w:val="0"/>
      <w:divBdr>
        <w:top w:val="none" w:sz="0" w:space="0" w:color="auto"/>
        <w:left w:val="none" w:sz="0" w:space="0" w:color="auto"/>
        <w:bottom w:val="none" w:sz="0" w:space="0" w:color="auto"/>
        <w:right w:val="none" w:sz="0" w:space="0" w:color="auto"/>
      </w:divBdr>
    </w:div>
    <w:div w:id="673532044">
      <w:marLeft w:val="0"/>
      <w:marRight w:val="0"/>
      <w:marTop w:val="0"/>
      <w:marBottom w:val="0"/>
      <w:divBdr>
        <w:top w:val="none" w:sz="0" w:space="0" w:color="auto"/>
        <w:left w:val="none" w:sz="0" w:space="0" w:color="auto"/>
        <w:bottom w:val="none" w:sz="0" w:space="0" w:color="auto"/>
        <w:right w:val="none" w:sz="0" w:space="0" w:color="auto"/>
      </w:divBdr>
    </w:div>
    <w:div w:id="673532045">
      <w:marLeft w:val="0"/>
      <w:marRight w:val="0"/>
      <w:marTop w:val="0"/>
      <w:marBottom w:val="0"/>
      <w:divBdr>
        <w:top w:val="none" w:sz="0" w:space="0" w:color="auto"/>
        <w:left w:val="none" w:sz="0" w:space="0" w:color="auto"/>
        <w:bottom w:val="none" w:sz="0" w:space="0" w:color="auto"/>
        <w:right w:val="none" w:sz="0" w:space="0" w:color="auto"/>
      </w:divBdr>
    </w:div>
    <w:div w:id="673532046">
      <w:marLeft w:val="0"/>
      <w:marRight w:val="0"/>
      <w:marTop w:val="0"/>
      <w:marBottom w:val="0"/>
      <w:divBdr>
        <w:top w:val="none" w:sz="0" w:space="0" w:color="auto"/>
        <w:left w:val="none" w:sz="0" w:space="0" w:color="auto"/>
        <w:bottom w:val="none" w:sz="0" w:space="0" w:color="auto"/>
        <w:right w:val="none" w:sz="0" w:space="0" w:color="auto"/>
      </w:divBdr>
    </w:div>
    <w:div w:id="673532047">
      <w:marLeft w:val="0"/>
      <w:marRight w:val="0"/>
      <w:marTop w:val="0"/>
      <w:marBottom w:val="0"/>
      <w:divBdr>
        <w:top w:val="none" w:sz="0" w:space="0" w:color="auto"/>
        <w:left w:val="none" w:sz="0" w:space="0" w:color="auto"/>
        <w:bottom w:val="none" w:sz="0" w:space="0" w:color="auto"/>
        <w:right w:val="none" w:sz="0" w:space="0" w:color="auto"/>
      </w:divBdr>
    </w:div>
    <w:div w:id="673532048">
      <w:marLeft w:val="0"/>
      <w:marRight w:val="0"/>
      <w:marTop w:val="0"/>
      <w:marBottom w:val="0"/>
      <w:divBdr>
        <w:top w:val="none" w:sz="0" w:space="0" w:color="auto"/>
        <w:left w:val="none" w:sz="0" w:space="0" w:color="auto"/>
        <w:bottom w:val="none" w:sz="0" w:space="0" w:color="auto"/>
        <w:right w:val="none" w:sz="0" w:space="0" w:color="auto"/>
      </w:divBdr>
    </w:div>
    <w:div w:id="673532049">
      <w:marLeft w:val="0"/>
      <w:marRight w:val="0"/>
      <w:marTop w:val="0"/>
      <w:marBottom w:val="0"/>
      <w:divBdr>
        <w:top w:val="none" w:sz="0" w:space="0" w:color="auto"/>
        <w:left w:val="none" w:sz="0" w:space="0" w:color="auto"/>
        <w:bottom w:val="none" w:sz="0" w:space="0" w:color="auto"/>
        <w:right w:val="none" w:sz="0" w:space="0" w:color="auto"/>
      </w:divBdr>
    </w:div>
    <w:div w:id="673532050">
      <w:marLeft w:val="0"/>
      <w:marRight w:val="0"/>
      <w:marTop w:val="0"/>
      <w:marBottom w:val="0"/>
      <w:divBdr>
        <w:top w:val="none" w:sz="0" w:space="0" w:color="auto"/>
        <w:left w:val="none" w:sz="0" w:space="0" w:color="auto"/>
        <w:bottom w:val="none" w:sz="0" w:space="0" w:color="auto"/>
        <w:right w:val="none" w:sz="0" w:space="0" w:color="auto"/>
      </w:divBdr>
    </w:div>
    <w:div w:id="673532051">
      <w:marLeft w:val="0"/>
      <w:marRight w:val="0"/>
      <w:marTop w:val="0"/>
      <w:marBottom w:val="0"/>
      <w:divBdr>
        <w:top w:val="none" w:sz="0" w:space="0" w:color="auto"/>
        <w:left w:val="none" w:sz="0" w:space="0" w:color="auto"/>
        <w:bottom w:val="none" w:sz="0" w:space="0" w:color="auto"/>
        <w:right w:val="none" w:sz="0" w:space="0" w:color="auto"/>
      </w:divBdr>
    </w:div>
    <w:div w:id="673532052">
      <w:marLeft w:val="0"/>
      <w:marRight w:val="0"/>
      <w:marTop w:val="0"/>
      <w:marBottom w:val="0"/>
      <w:divBdr>
        <w:top w:val="none" w:sz="0" w:space="0" w:color="auto"/>
        <w:left w:val="none" w:sz="0" w:space="0" w:color="auto"/>
        <w:bottom w:val="none" w:sz="0" w:space="0" w:color="auto"/>
        <w:right w:val="none" w:sz="0" w:space="0" w:color="auto"/>
      </w:divBdr>
    </w:div>
    <w:div w:id="673532053">
      <w:marLeft w:val="0"/>
      <w:marRight w:val="0"/>
      <w:marTop w:val="0"/>
      <w:marBottom w:val="0"/>
      <w:divBdr>
        <w:top w:val="none" w:sz="0" w:space="0" w:color="auto"/>
        <w:left w:val="none" w:sz="0" w:space="0" w:color="auto"/>
        <w:bottom w:val="none" w:sz="0" w:space="0" w:color="auto"/>
        <w:right w:val="none" w:sz="0" w:space="0" w:color="auto"/>
      </w:divBdr>
    </w:div>
    <w:div w:id="673532054">
      <w:marLeft w:val="0"/>
      <w:marRight w:val="0"/>
      <w:marTop w:val="0"/>
      <w:marBottom w:val="0"/>
      <w:divBdr>
        <w:top w:val="none" w:sz="0" w:space="0" w:color="auto"/>
        <w:left w:val="none" w:sz="0" w:space="0" w:color="auto"/>
        <w:bottom w:val="none" w:sz="0" w:space="0" w:color="auto"/>
        <w:right w:val="none" w:sz="0" w:space="0" w:color="auto"/>
      </w:divBdr>
    </w:div>
    <w:div w:id="673532055">
      <w:marLeft w:val="0"/>
      <w:marRight w:val="0"/>
      <w:marTop w:val="0"/>
      <w:marBottom w:val="0"/>
      <w:divBdr>
        <w:top w:val="none" w:sz="0" w:space="0" w:color="auto"/>
        <w:left w:val="none" w:sz="0" w:space="0" w:color="auto"/>
        <w:bottom w:val="none" w:sz="0" w:space="0" w:color="auto"/>
        <w:right w:val="none" w:sz="0" w:space="0" w:color="auto"/>
      </w:divBdr>
    </w:div>
    <w:div w:id="673532056">
      <w:marLeft w:val="0"/>
      <w:marRight w:val="0"/>
      <w:marTop w:val="0"/>
      <w:marBottom w:val="0"/>
      <w:divBdr>
        <w:top w:val="none" w:sz="0" w:space="0" w:color="auto"/>
        <w:left w:val="none" w:sz="0" w:space="0" w:color="auto"/>
        <w:bottom w:val="none" w:sz="0" w:space="0" w:color="auto"/>
        <w:right w:val="none" w:sz="0" w:space="0" w:color="auto"/>
      </w:divBdr>
    </w:div>
    <w:div w:id="673532057">
      <w:marLeft w:val="0"/>
      <w:marRight w:val="0"/>
      <w:marTop w:val="0"/>
      <w:marBottom w:val="0"/>
      <w:divBdr>
        <w:top w:val="none" w:sz="0" w:space="0" w:color="auto"/>
        <w:left w:val="none" w:sz="0" w:space="0" w:color="auto"/>
        <w:bottom w:val="none" w:sz="0" w:space="0" w:color="auto"/>
        <w:right w:val="none" w:sz="0" w:space="0" w:color="auto"/>
      </w:divBdr>
    </w:div>
    <w:div w:id="673532058">
      <w:marLeft w:val="0"/>
      <w:marRight w:val="0"/>
      <w:marTop w:val="0"/>
      <w:marBottom w:val="0"/>
      <w:divBdr>
        <w:top w:val="none" w:sz="0" w:space="0" w:color="auto"/>
        <w:left w:val="none" w:sz="0" w:space="0" w:color="auto"/>
        <w:bottom w:val="none" w:sz="0" w:space="0" w:color="auto"/>
        <w:right w:val="none" w:sz="0" w:space="0" w:color="auto"/>
      </w:divBdr>
    </w:div>
    <w:div w:id="673532059">
      <w:marLeft w:val="0"/>
      <w:marRight w:val="0"/>
      <w:marTop w:val="0"/>
      <w:marBottom w:val="0"/>
      <w:divBdr>
        <w:top w:val="none" w:sz="0" w:space="0" w:color="auto"/>
        <w:left w:val="none" w:sz="0" w:space="0" w:color="auto"/>
        <w:bottom w:val="none" w:sz="0" w:space="0" w:color="auto"/>
        <w:right w:val="none" w:sz="0" w:space="0" w:color="auto"/>
      </w:divBdr>
    </w:div>
    <w:div w:id="673532060">
      <w:marLeft w:val="0"/>
      <w:marRight w:val="0"/>
      <w:marTop w:val="0"/>
      <w:marBottom w:val="0"/>
      <w:divBdr>
        <w:top w:val="none" w:sz="0" w:space="0" w:color="auto"/>
        <w:left w:val="none" w:sz="0" w:space="0" w:color="auto"/>
        <w:bottom w:val="none" w:sz="0" w:space="0" w:color="auto"/>
        <w:right w:val="none" w:sz="0" w:space="0" w:color="auto"/>
      </w:divBdr>
    </w:div>
    <w:div w:id="673532061">
      <w:marLeft w:val="0"/>
      <w:marRight w:val="0"/>
      <w:marTop w:val="0"/>
      <w:marBottom w:val="0"/>
      <w:divBdr>
        <w:top w:val="none" w:sz="0" w:space="0" w:color="auto"/>
        <w:left w:val="none" w:sz="0" w:space="0" w:color="auto"/>
        <w:bottom w:val="none" w:sz="0" w:space="0" w:color="auto"/>
        <w:right w:val="none" w:sz="0" w:space="0" w:color="auto"/>
      </w:divBdr>
    </w:div>
    <w:div w:id="673532062">
      <w:marLeft w:val="0"/>
      <w:marRight w:val="0"/>
      <w:marTop w:val="0"/>
      <w:marBottom w:val="0"/>
      <w:divBdr>
        <w:top w:val="none" w:sz="0" w:space="0" w:color="auto"/>
        <w:left w:val="none" w:sz="0" w:space="0" w:color="auto"/>
        <w:bottom w:val="none" w:sz="0" w:space="0" w:color="auto"/>
        <w:right w:val="none" w:sz="0" w:space="0" w:color="auto"/>
      </w:divBdr>
    </w:div>
    <w:div w:id="673532063">
      <w:marLeft w:val="0"/>
      <w:marRight w:val="0"/>
      <w:marTop w:val="0"/>
      <w:marBottom w:val="0"/>
      <w:divBdr>
        <w:top w:val="none" w:sz="0" w:space="0" w:color="auto"/>
        <w:left w:val="none" w:sz="0" w:space="0" w:color="auto"/>
        <w:bottom w:val="none" w:sz="0" w:space="0" w:color="auto"/>
        <w:right w:val="none" w:sz="0" w:space="0" w:color="auto"/>
      </w:divBdr>
    </w:div>
    <w:div w:id="673532064">
      <w:marLeft w:val="0"/>
      <w:marRight w:val="0"/>
      <w:marTop w:val="0"/>
      <w:marBottom w:val="0"/>
      <w:divBdr>
        <w:top w:val="none" w:sz="0" w:space="0" w:color="auto"/>
        <w:left w:val="none" w:sz="0" w:space="0" w:color="auto"/>
        <w:bottom w:val="none" w:sz="0" w:space="0" w:color="auto"/>
        <w:right w:val="none" w:sz="0" w:space="0" w:color="auto"/>
      </w:divBdr>
    </w:div>
    <w:div w:id="673532065">
      <w:marLeft w:val="0"/>
      <w:marRight w:val="0"/>
      <w:marTop w:val="0"/>
      <w:marBottom w:val="0"/>
      <w:divBdr>
        <w:top w:val="none" w:sz="0" w:space="0" w:color="auto"/>
        <w:left w:val="none" w:sz="0" w:space="0" w:color="auto"/>
        <w:bottom w:val="none" w:sz="0" w:space="0" w:color="auto"/>
        <w:right w:val="none" w:sz="0" w:space="0" w:color="auto"/>
      </w:divBdr>
    </w:div>
    <w:div w:id="673532066">
      <w:marLeft w:val="0"/>
      <w:marRight w:val="0"/>
      <w:marTop w:val="0"/>
      <w:marBottom w:val="0"/>
      <w:divBdr>
        <w:top w:val="none" w:sz="0" w:space="0" w:color="auto"/>
        <w:left w:val="none" w:sz="0" w:space="0" w:color="auto"/>
        <w:bottom w:val="none" w:sz="0" w:space="0" w:color="auto"/>
        <w:right w:val="none" w:sz="0" w:space="0" w:color="auto"/>
      </w:divBdr>
    </w:div>
    <w:div w:id="673532067">
      <w:marLeft w:val="0"/>
      <w:marRight w:val="0"/>
      <w:marTop w:val="0"/>
      <w:marBottom w:val="0"/>
      <w:divBdr>
        <w:top w:val="none" w:sz="0" w:space="0" w:color="auto"/>
        <w:left w:val="none" w:sz="0" w:space="0" w:color="auto"/>
        <w:bottom w:val="none" w:sz="0" w:space="0" w:color="auto"/>
        <w:right w:val="none" w:sz="0" w:space="0" w:color="auto"/>
      </w:divBdr>
    </w:div>
    <w:div w:id="673532068">
      <w:marLeft w:val="0"/>
      <w:marRight w:val="0"/>
      <w:marTop w:val="0"/>
      <w:marBottom w:val="0"/>
      <w:divBdr>
        <w:top w:val="none" w:sz="0" w:space="0" w:color="auto"/>
        <w:left w:val="none" w:sz="0" w:space="0" w:color="auto"/>
        <w:bottom w:val="none" w:sz="0" w:space="0" w:color="auto"/>
        <w:right w:val="none" w:sz="0" w:space="0" w:color="auto"/>
      </w:divBdr>
    </w:div>
    <w:div w:id="673532069">
      <w:marLeft w:val="0"/>
      <w:marRight w:val="0"/>
      <w:marTop w:val="0"/>
      <w:marBottom w:val="0"/>
      <w:divBdr>
        <w:top w:val="none" w:sz="0" w:space="0" w:color="auto"/>
        <w:left w:val="none" w:sz="0" w:space="0" w:color="auto"/>
        <w:bottom w:val="none" w:sz="0" w:space="0" w:color="auto"/>
        <w:right w:val="none" w:sz="0" w:space="0" w:color="auto"/>
      </w:divBdr>
    </w:div>
    <w:div w:id="673532070">
      <w:marLeft w:val="0"/>
      <w:marRight w:val="0"/>
      <w:marTop w:val="0"/>
      <w:marBottom w:val="0"/>
      <w:divBdr>
        <w:top w:val="none" w:sz="0" w:space="0" w:color="auto"/>
        <w:left w:val="none" w:sz="0" w:space="0" w:color="auto"/>
        <w:bottom w:val="none" w:sz="0" w:space="0" w:color="auto"/>
        <w:right w:val="none" w:sz="0" w:space="0" w:color="auto"/>
      </w:divBdr>
    </w:div>
    <w:div w:id="673532071">
      <w:marLeft w:val="0"/>
      <w:marRight w:val="0"/>
      <w:marTop w:val="0"/>
      <w:marBottom w:val="0"/>
      <w:divBdr>
        <w:top w:val="none" w:sz="0" w:space="0" w:color="auto"/>
        <w:left w:val="none" w:sz="0" w:space="0" w:color="auto"/>
        <w:bottom w:val="none" w:sz="0" w:space="0" w:color="auto"/>
        <w:right w:val="none" w:sz="0" w:space="0" w:color="auto"/>
      </w:divBdr>
    </w:div>
    <w:div w:id="673532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698.html" TargetMode="External"/><Relationship Id="rId13" Type="http://schemas.openxmlformats.org/officeDocument/2006/relationships/hyperlink" Target="http://www.iprbookshop.ru/10698.html" TargetMode="External"/><Relationship Id="rId18" Type="http://schemas.openxmlformats.org/officeDocument/2006/relationships/hyperlink" Target="http://www.iprbookshop.ru/31706.html"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iprbookshop.ru/47059.html" TargetMode="External"/><Relationship Id="rId7" Type="http://schemas.openxmlformats.org/officeDocument/2006/relationships/endnotes" Target="endnotes.xml"/><Relationship Id="rId12" Type="http://schemas.openxmlformats.org/officeDocument/2006/relationships/hyperlink" Target="http://www.iprbookshop.ru/31706.html" TargetMode="External"/><Relationship Id="rId17" Type="http://schemas.openxmlformats.org/officeDocument/2006/relationships/hyperlink" Target="http://www.iprbookshop.ru/15245.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81014.html" TargetMode="External"/><Relationship Id="rId20" Type="http://schemas.openxmlformats.org/officeDocument/2006/relationships/hyperlink" Target="http://www.iprbookshop.ru/86150.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81014.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iprbookshop.ru/81641.html" TargetMode="External"/><Relationship Id="rId23" Type="http://schemas.openxmlformats.org/officeDocument/2006/relationships/hyperlink" Target="http://www.iprbookshop.ru" TargetMode="External"/><Relationship Id="rId10" Type="http://schemas.openxmlformats.org/officeDocument/2006/relationships/hyperlink" Target="http://www.iprbookshop.ru/81641.html" TargetMode="External"/><Relationship Id="rId19" Type="http://schemas.openxmlformats.org/officeDocument/2006/relationships/hyperlink" Target="http://www.iprbookshop.ru/85903.html" TargetMode="External"/><Relationship Id="rId4" Type="http://schemas.openxmlformats.org/officeDocument/2006/relationships/settings" Target="settings.xml"/><Relationship Id="rId9" Type="http://schemas.openxmlformats.org/officeDocument/2006/relationships/hyperlink" Target="http://www.iprbookshop.ru/22985.html" TargetMode="External"/><Relationship Id="rId14" Type="http://schemas.openxmlformats.org/officeDocument/2006/relationships/hyperlink" Target="http://www.iprbookshop.ru/22985.html" TargetMode="External"/><Relationship Id="rId22" Type="http://schemas.openxmlformats.org/officeDocument/2006/relationships/hyperlink" Target="http://www.iprbookshop.ru/2183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41</Pages>
  <Words>11416</Words>
  <Characters>65075</Characters>
  <Application>Microsoft Office Word</Application>
  <DocSecurity>0</DocSecurity>
  <Lines>542</Lines>
  <Paragraphs>152</Paragraphs>
  <ScaleCrop>false</ScaleCrop>
  <Company/>
  <LinksUpToDate>false</LinksUpToDate>
  <CharactersWithSpaces>76339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12</cp:revision>
  <dcterms:created xsi:type="dcterms:W3CDTF">2019-08-28T12:53:00Z</dcterms:created>
  <dcterms:modified xsi:type="dcterms:W3CDTF">2022-09-09T11:32:00Z</dcterms:modified>
</cp:coreProperties>
</file>